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50" w:rsidRDefault="00250E50">
      <w:pPr>
        <w:pStyle w:val="23"/>
        <w:overflowPunct w:val="0"/>
        <w:adjustRightInd/>
        <w:textAlignment w:val="auto"/>
        <w:rPr>
          <w:rFonts w:ascii="仿宋_GB2312" w:eastAsia="仿宋_GB2312" w:hAnsi="宋体" w:hint="eastAsia"/>
        </w:rPr>
      </w:pPr>
    </w:p>
    <w:p w:rsidR="00250E50" w:rsidRDefault="00250E50">
      <w:pPr>
        <w:overflowPunct w:val="0"/>
        <w:rPr>
          <w:rFonts w:ascii="仿宋_GB2312" w:eastAsia="仿宋_GB2312" w:hAnsi="宋体"/>
        </w:rPr>
      </w:pPr>
    </w:p>
    <w:p w:rsidR="00250E50" w:rsidRDefault="00250E50">
      <w:pPr>
        <w:overflowPunct w:val="0"/>
        <w:rPr>
          <w:rFonts w:ascii="仿宋_GB2312" w:eastAsia="仿宋_GB2312" w:hAnsi="宋体"/>
        </w:rPr>
      </w:pPr>
    </w:p>
    <w:p w:rsidR="004C5A43" w:rsidRPr="00D8043F" w:rsidRDefault="00D8043F" w:rsidP="009525B8">
      <w:pPr>
        <w:widowControl/>
        <w:jc w:val="center"/>
        <w:rPr>
          <w:rFonts w:ascii="宋体" w:eastAsia="宋体" w:hAnsi="宋体"/>
          <w:sz w:val="44"/>
          <w:szCs w:val="44"/>
        </w:rPr>
      </w:pPr>
      <w:r>
        <w:rPr>
          <w:rFonts w:ascii="宋体" w:eastAsia="宋体" w:hAnsi="宋体" w:hint="eastAsia"/>
          <w:sz w:val="44"/>
          <w:szCs w:val="44"/>
        </w:rPr>
        <w:t>南通市五山小学幼儿园</w:t>
      </w:r>
    </w:p>
    <w:p w:rsidR="00250E50" w:rsidRPr="00D8043F" w:rsidRDefault="004C5A43" w:rsidP="009525B8">
      <w:pPr>
        <w:widowControl/>
        <w:jc w:val="center"/>
        <w:rPr>
          <w:rFonts w:ascii="宋体" w:eastAsia="宋体" w:hAnsi="宋体"/>
          <w:sz w:val="44"/>
          <w:szCs w:val="44"/>
        </w:rPr>
      </w:pPr>
      <w:r w:rsidRPr="00D8043F">
        <w:rPr>
          <w:rFonts w:ascii="宋体" w:eastAsia="宋体" w:hAnsi="宋体" w:hint="eastAsia"/>
          <w:sz w:val="44"/>
          <w:szCs w:val="44"/>
        </w:rPr>
        <w:t>LED电子显示屏系统设备采购及安装项</w:t>
      </w:r>
      <w:r w:rsidR="00C71288" w:rsidRPr="00D8043F">
        <w:rPr>
          <w:rFonts w:ascii="宋体" w:eastAsia="宋体" w:hAnsi="宋体" w:hint="eastAsia"/>
          <w:sz w:val="44"/>
          <w:szCs w:val="44"/>
        </w:rPr>
        <w:t>目</w:t>
      </w:r>
    </w:p>
    <w:p w:rsidR="00250E50" w:rsidRPr="00D8043F" w:rsidRDefault="00250E50">
      <w:pPr>
        <w:tabs>
          <w:tab w:val="left" w:pos="6300"/>
        </w:tabs>
        <w:snapToGrid w:val="0"/>
        <w:spacing w:line="300" w:lineRule="auto"/>
        <w:jc w:val="center"/>
        <w:rPr>
          <w:rFonts w:ascii="Arial" w:eastAsia="黑体" w:hAnsi="Arial"/>
          <w:sz w:val="84"/>
        </w:rPr>
      </w:pPr>
    </w:p>
    <w:p w:rsidR="00250E50" w:rsidRPr="00D8043F" w:rsidRDefault="00250E50">
      <w:pPr>
        <w:tabs>
          <w:tab w:val="left" w:pos="1050"/>
          <w:tab w:val="right" w:leader="dot" w:pos="9402"/>
        </w:tabs>
        <w:spacing w:line="1600" w:lineRule="exact"/>
        <w:jc w:val="center"/>
        <w:rPr>
          <w:rFonts w:ascii="宋体" w:eastAsia="宋体" w:hAnsi="宋体"/>
          <w:sz w:val="72"/>
          <w:szCs w:val="72"/>
        </w:rPr>
      </w:pPr>
      <w:r w:rsidRPr="00D8043F">
        <w:rPr>
          <w:rFonts w:ascii="宋体" w:eastAsia="宋体" w:hAnsi="宋体" w:hint="eastAsia"/>
          <w:sz w:val="72"/>
          <w:szCs w:val="72"/>
        </w:rPr>
        <w:t>询价文件</w:t>
      </w:r>
    </w:p>
    <w:p w:rsidR="00250E50" w:rsidRPr="00D8043F" w:rsidRDefault="00250E50">
      <w:pPr>
        <w:tabs>
          <w:tab w:val="left" w:pos="1050"/>
          <w:tab w:val="right" w:leader="dot" w:pos="9402"/>
        </w:tabs>
        <w:spacing w:line="520" w:lineRule="exact"/>
        <w:jc w:val="center"/>
        <w:rPr>
          <w:rFonts w:ascii="宋体" w:eastAsia="宋体" w:hAnsi="宋体"/>
          <w:sz w:val="32"/>
          <w:szCs w:val="32"/>
        </w:rPr>
      </w:pPr>
      <w:r w:rsidRPr="00D8043F">
        <w:rPr>
          <w:rFonts w:ascii="宋体" w:eastAsia="宋体" w:hAnsi="宋体" w:hint="eastAsia"/>
          <w:sz w:val="32"/>
          <w:szCs w:val="32"/>
        </w:rPr>
        <w:t>（资格后审）</w:t>
      </w:r>
    </w:p>
    <w:p w:rsidR="00250E50" w:rsidRPr="00D8043F" w:rsidRDefault="00250E50">
      <w:pPr>
        <w:tabs>
          <w:tab w:val="left" w:pos="6300"/>
        </w:tabs>
        <w:snapToGrid w:val="0"/>
        <w:spacing w:line="300" w:lineRule="auto"/>
        <w:jc w:val="center"/>
        <w:rPr>
          <w:rFonts w:eastAsia="仿宋_GB2312"/>
          <w:sz w:val="32"/>
          <w:szCs w:val="32"/>
        </w:rPr>
      </w:pPr>
      <w:r w:rsidRPr="00D8043F">
        <w:rPr>
          <w:rFonts w:ascii="宋体" w:eastAsia="宋体" w:hAnsi="宋体"/>
          <w:sz w:val="32"/>
          <w:szCs w:val="32"/>
        </w:rPr>
        <w:t>项目编号</w:t>
      </w:r>
      <w:r w:rsidRPr="00D8043F">
        <w:rPr>
          <w:rFonts w:ascii="宋体" w:eastAsia="宋体" w:hAnsi="宋体" w:hint="eastAsia"/>
          <w:sz w:val="32"/>
          <w:szCs w:val="32"/>
        </w:rPr>
        <w:t>：</w:t>
      </w:r>
      <w:r w:rsidR="00D8043F">
        <w:rPr>
          <w:rFonts w:eastAsia="仿宋_GB2312"/>
          <w:sz w:val="32"/>
          <w:szCs w:val="32"/>
        </w:rPr>
        <w:t>NTTC201802(XJ01)</w:t>
      </w:r>
    </w:p>
    <w:p w:rsidR="00250E50" w:rsidRPr="00D8043F" w:rsidRDefault="00250E50">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4C0734" w:rsidRPr="00D8043F" w:rsidRDefault="004C0734">
      <w:pPr>
        <w:snapToGrid w:val="0"/>
        <w:spacing w:line="360" w:lineRule="auto"/>
        <w:jc w:val="center"/>
        <w:rPr>
          <w:rFonts w:ascii="Arial" w:eastAsia="黑体" w:hAnsi="Arial"/>
          <w:b/>
          <w:sz w:val="36"/>
        </w:rPr>
      </w:pPr>
    </w:p>
    <w:p w:rsidR="004C0734" w:rsidRPr="00D8043F" w:rsidRDefault="004C0734">
      <w:pPr>
        <w:snapToGrid w:val="0"/>
        <w:spacing w:line="360" w:lineRule="auto"/>
        <w:jc w:val="center"/>
        <w:rPr>
          <w:rFonts w:ascii="Arial" w:eastAsia="黑体" w:hAnsi="Arial"/>
          <w:b/>
          <w:sz w:val="36"/>
        </w:rPr>
      </w:pPr>
    </w:p>
    <w:p w:rsidR="00250E50" w:rsidRPr="00D8043F" w:rsidRDefault="00250E50">
      <w:pPr>
        <w:snapToGrid w:val="0"/>
        <w:spacing w:line="360" w:lineRule="auto"/>
        <w:jc w:val="center"/>
        <w:rPr>
          <w:rFonts w:ascii="Arial" w:eastAsia="黑体" w:hAnsi="Arial"/>
          <w:b/>
          <w:sz w:val="36"/>
        </w:rPr>
      </w:pPr>
    </w:p>
    <w:p w:rsidR="004C0734" w:rsidRPr="00D8043F" w:rsidRDefault="004C0734">
      <w:pPr>
        <w:snapToGrid w:val="0"/>
        <w:spacing w:line="360" w:lineRule="auto"/>
        <w:jc w:val="center"/>
        <w:rPr>
          <w:rFonts w:ascii="Arial" w:eastAsia="黑体" w:hAnsi="Arial"/>
          <w:b/>
          <w:sz w:val="36"/>
        </w:rPr>
      </w:pPr>
    </w:p>
    <w:p w:rsidR="004C0734" w:rsidRPr="00D8043F" w:rsidRDefault="004C0734">
      <w:pPr>
        <w:snapToGrid w:val="0"/>
        <w:spacing w:line="360" w:lineRule="auto"/>
        <w:jc w:val="center"/>
        <w:rPr>
          <w:rFonts w:ascii="Arial" w:eastAsia="黑体" w:hAnsi="Arial"/>
          <w:b/>
          <w:sz w:val="36"/>
        </w:rPr>
      </w:pPr>
    </w:p>
    <w:p w:rsidR="00250E50" w:rsidRPr="00D8043F" w:rsidRDefault="00C05328">
      <w:pPr>
        <w:tabs>
          <w:tab w:val="left" w:pos="1050"/>
          <w:tab w:val="right" w:leader="dot" w:pos="9402"/>
        </w:tabs>
        <w:spacing w:line="520" w:lineRule="exact"/>
        <w:jc w:val="center"/>
        <w:rPr>
          <w:rFonts w:ascii="宋体" w:eastAsia="宋体" w:hAnsi="宋体"/>
          <w:sz w:val="28"/>
          <w:szCs w:val="28"/>
        </w:rPr>
      </w:pPr>
      <w:r w:rsidRPr="00D8043F">
        <w:rPr>
          <w:rFonts w:ascii="宋体" w:eastAsia="宋体" w:hAnsi="宋体" w:hint="eastAsia"/>
          <w:sz w:val="28"/>
          <w:szCs w:val="28"/>
        </w:rPr>
        <w:t>采购代理机构</w:t>
      </w:r>
      <w:r w:rsidR="00250E50" w:rsidRPr="00D8043F">
        <w:rPr>
          <w:rFonts w:ascii="宋体" w:eastAsia="宋体" w:hAnsi="宋体" w:hint="eastAsia"/>
          <w:sz w:val="28"/>
          <w:szCs w:val="28"/>
        </w:rPr>
        <w:t>：</w:t>
      </w:r>
      <w:r w:rsidR="0082490F">
        <w:rPr>
          <w:rFonts w:ascii="宋体" w:eastAsia="宋体" w:hAnsi="宋体" w:hint="eastAsia"/>
          <w:sz w:val="28"/>
          <w:szCs w:val="28"/>
        </w:rPr>
        <w:t>南通通城建设工程项目管理有限公司</w:t>
      </w:r>
    </w:p>
    <w:p w:rsidR="00250E50" w:rsidRDefault="00082CF4">
      <w:pPr>
        <w:tabs>
          <w:tab w:val="left" w:pos="1050"/>
          <w:tab w:val="right" w:leader="dot" w:pos="9402"/>
        </w:tabs>
        <w:spacing w:line="520" w:lineRule="exact"/>
        <w:jc w:val="center"/>
        <w:rPr>
          <w:rFonts w:ascii="宋体" w:eastAsia="宋体" w:hAnsi="宋体"/>
          <w:w w:val="80"/>
          <w:sz w:val="28"/>
          <w:szCs w:val="28"/>
        </w:rPr>
      </w:pPr>
      <w:r w:rsidRPr="00D8043F">
        <w:rPr>
          <w:rFonts w:ascii="宋体" w:eastAsia="宋体" w:hAnsi="宋体" w:hint="eastAsia"/>
          <w:sz w:val="28"/>
          <w:szCs w:val="28"/>
        </w:rPr>
        <w:t>二○一八年</w:t>
      </w:r>
      <w:r w:rsidR="009D00B3" w:rsidRPr="00D8043F">
        <w:rPr>
          <w:rFonts w:ascii="宋体" w:eastAsia="宋体" w:hAnsi="宋体" w:hint="eastAsia"/>
          <w:sz w:val="28"/>
          <w:szCs w:val="28"/>
        </w:rPr>
        <w:t>五</w:t>
      </w:r>
      <w:r w:rsidRPr="00D8043F">
        <w:rPr>
          <w:rFonts w:ascii="宋体" w:eastAsia="宋体" w:hAnsi="宋体" w:hint="eastAsia"/>
          <w:sz w:val="28"/>
          <w:szCs w:val="28"/>
        </w:rPr>
        <w:t>月</w:t>
      </w:r>
      <w:r w:rsidR="0082490F">
        <w:rPr>
          <w:rFonts w:ascii="宋体" w:eastAsia="宋体" w:hAnsi="宋体" w:hint="eastAsia"/>
          <w:sz w:val="28"/>
          <w:szCs w:val="28"/>
        </w:rPr>
        <w:t>二十五</w:t>
      </w:r>
      <w:r w:rsidRPr="00D8043F">
        <w:rPr>
          <w:rFonts w:ascii="宋体" w:eastAsia="宋体" w:hAnsi="宋体" w:hint="eastAsia"/>
          <w:sz w:val="28"/>
          <w:szCs w:val="28"/>
        </w:rPr>
        <w:t>日</w:t>
      </w:r>
    </w:p>
    <w:p w:rsidR="00250E50" w:rsidRDefault="00250E50">
      <w:pPr>
        <w:rPr>
          <w:rFonts w:ascii="仿宋_GB2312" w:eastAsia="仿宋_GB2312" w:hAnsi="宋体"/>
        </w:rPr>
      </w:pPr>
    </w:p>
    <w:p w:rsidR="00D8043F" w:rsidRDefault="00D8043F" w:rsidP="00E7170D">
      <w:pPr>
        <w:tabs>
          <w:tab w:val="left" w:pos="1050"/>
          <w:tab w:val="right" w:leader="dot" w:pos="9402"/>
        </w:tabs>
        <w:spacing w:beforeLines="100" w:line="600" w:lineRule="exact"/>
        <w:jc w:val="center"/>
        <w:outlineLvl w:val="0"/>
        <w:rPr>
          <w:rFonts w:ascii="宋体" w:eastAsia="宋体" w:hAnsi="宋体"/>
          <w:b/>
          <w:w w:val="80"/>
          <w:sz w:val="44"/>
          <w:szCs w:val="44"/>
        </w:rPr>
      </w:pPr>
    </w:p>
    <w:p w:rsidR="00250E50" w:rsidRPr="005F1EB7" w:rsidRDefault="00250E50" w:rsidP="00E7170D">
      <w:pPr>
        <w:tabs>
          <w:tab w:val="left" w:pos="1050"/>
          <w:tab w:val="right" w:leader="dot" w:pos="9402"/>
        </w:tabs>
        <w:spacing w:beforeLines="100" w:line="600" w:lineRule="exact"/>
        <w:jc w:val="center"/>
        <w:outlineLvl w:val="0"/>
        <w:rPr>
          <w:rFonts w:ascii="仿宋_GB2312" w:eastAsia="仿宋_GB2312" w:hAnsi="宋体"/>
          <w:b/>
          <w:sz w:val="44"/>
          <w:szCs w:val="44"/>
        </w:rPr>
      </w:pPr>
      <w:r w:rsidRPr="005F1EB7">
        <w:rPr>
          <w:rFonts w:ascii="宋体" w:eastAsia="宋体" w:hAnsi="宋体" w:hint="eastAsia"/>
          <w:b/>
          <w:w w:val="80"/>
          <w:sz w:val="44"/>
          <w:szCs w:val="44"/>
        </w:rPr>
        <w:t>目  录</w:t>
      </w:r>
    </w:p>
    <w:p w:rsidR="00250E50" w:rsidRDefault="00C362E1">
      <w:pPr>
        <w:pStyle w:val="11"/>
        <w:tabs>
          <w:tab w:val="right" w:leader="dot" w:pos="9528"/>
        </w:tabs>
        <w:spacing w:line="1200" w:lineRule="exact"/>
        <w:rPr>
          <w:rFonts w:eastAsia="仿宋_GB2312"/>
          <w:sz w:val="28"/>
          <w:szCs w:val="28"/>
        </w:rPr>
      </w:pPr>
      <w:r>
        <w:rPr>
          <w:rFonts w:eastAsia="仿宋_GB2312"/>
          <w:b/>
          <w:bCs/>
          <w:sz w:val="36"/>
          <w:szCs w:val="36"/>
        </w:rPr>
        <w:fldChar w:fldCharType="begin"/>
      </w:r>
      <w:r w:rsidR="00250E50">
        <w:rPr>
          <w:rFonts w:eastAsia="仿宋_GB2312"/>
          <w:b/>
          <w:bCs/>
          <w:sz w:val="36"/>
          <w:szCs w:val="36"/>
        </w:rPr>
        <w:instrText xml:space="preserve"> TOC \o "1-1" </w:instrText>
      </w:r>
      <w:r>
        <w:rPr>
          <w:rFonts w:eastAsia="仿宋_GB2312"/>
          <w:b/>
          <w:bCs/>
          <w:sz w:val="36"/>
          <w:szCs w:val="36"/>
        </w:rPr>
        <w:fldChar w:fldCharType="separate"/>
      </w:r>
      <w:r w:rsidR="00250E50">
        <w:rPr>
          <w:rFonts w:eastAsia="仿宋_GB2312"/>
          <w:sz w:val="28"/>
          <w:szCs w:val="28"/>
        </w:rPr>
        <w:t>第一章</w:t>
      </w:r>
      <w:r w:rsidR="00250E50">
        <w:rPr>
          <w:rFonts w:eastAsia="仿宋_GB2312"/>
          <w:sz w:val="28"/>
          <w:szCs w:val="28"/>
        </w:rPr>
        <w:t xml:space="preserve"> </w:t>
      </w:r>
      <w:r w:rsidR="00250E50">
        <w:rPr>
          <w:rFonts w:eastAsia="仿宋_GB2312" w:hint="eastAsia"/>
          <w:sz w:val="28"/>
          <w:szCs w:val="28"/>
        </w:rPr>
        <w:t>询价通知</w:t>
      </w:r>
      <w:r w:rsidR="00250E50">
        <w:rPr>
          <w:rFonts w:eastAsia="仿宋_GB2312"/>
          <w:sz w:val="28"/>
          <w:szCs w:val="28"/>
        </w:rPr>
        <w:tab/>
      </w:r>
      <w:r w:rsidR="00250E50">
        <w:rPr>
          <w:rFonts w:eastAsia="仿宋_GB2312" w:hint="eastAsia"/>
          <w:sz w:val="28"/>
          <w:szCs w:val="28"/>
        </w:rPr>
        <w:t>3</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第二章</w:t>
      </w:r>
      <w:r>
        <w:rPr>
          <w:rFonts w:eastAsia="仿宋_GB2312"/>
          <w:sz w:val="28"/>
          <w:szCs w:val="28"/>
        </w:rPr>
        <w:t xml:space="preserve"> </w:t>
      </w:r>
      <w:r>
        <w:rPr>
          <w:rFonts w:eastAsia="仿宋_GB2312" w:hint="eastAsia"/>
          <w:sz w:val="28"/>
          <w:szCs w:val="28"/>
        </w:rPr>
        <w:t>报价人</w:t>
      </w:r>
      <w:r>
        <w:rPr>
          <w:rFonts w:eastAsia="仿宋_GB2312"/>
          <w:sz w:val="28"/>
          <w:szCs w:val="28"/>
        </w:rPr>
        <w:t>须知</w:t>
      </w:r>
      <w:r>
        <w:rPr>
          <w:rFonts w:eastAsia="仿宋_GB2312"/>
          <w:sz w:val="28"/>
          <w:szCs w:val="28"/>
        </w:rPr>
        <w:tab/>
      </w:r>
      <w:r w:rsidR="00C20A25">
        <w:rPr>
          <w:rFonts w:eastAsia="仿宋_GB2312"/>
          <w:sz w:val="28"/>
          <w:szCs w:val="28"/>
        </w:rPr>
        <w:t>5</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第三章</w:t>
      </w:r>
      <w:r>
        <w:rPr>
          <w:rFonts w:eastAsia="仿宋_GB2312"/>
          <w:sz w:val="28"/>
          <w:szCs w:val="28"/>
        </w:rPr>
        <w:t xml:space="preserve"> </w:t>
      </w:r>
      <w:r>
        <w:rPr>
          <w:rFonts w:eastAsia="仿宋_GB2312"/>
          <w:sz w:val="28"/>
          <w:szCs w:val="28"/>
        </w:rPr>
        <w:t>项目需求</w:t>
      </w:r>
      <w:r>
        <w:rPr>
          <w:rFonts w:eastAsia="仿宋_GB2312"/>
          <w:sz w:val="28"/>
          <w:szCs w:val="28"/>
        </w:rPr>
        <w:tab/>
        <w:t>1</w:t>
      </w:r>
      <w:r w:rsidR="004C0734">
        <w:rPr>
          <w:rFonts w:eastAsia="仿宋_GB2312"/>
          <w:sz w:val="28"/>
          <w:szCs w:val="28"/>
        </w:rPr>
        <w:t>2</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第四章</w:t>
      </w:r>
      <w:r>
        <w:rPr>
          <w:rFonts w:eastAsia="仿宋_GB2312"/>
          <w:sz w:val="28"/>
          <w:szCs w:val="28"/>
        </w:rPr>
        <w:t xml:space="preserve"> </w:t>
      </w:r>
      <w:r>
        <w:rPr>
          <w:rFonts w:eastAsia="仿宋_GB2312"/>
          <w:sz w:val="28"/>
          <w:szCs w:val="28"/>
        </w:rPr>
        <w:t>评审方法和程序</w:t>
      </w:r>
      <w:r>
        <w:rPr>
          <w:rFonts w:eastAsia="仿宋_GB2312"/>
          <w:sz w:val="28"/>
          <w:szCs w:val="28"/>
        </w:rPr>
        <w:tab/>
      </w:r>
      <w:r w:rsidR="004C0734">
        <w:rPr>
          <w:rFonts w:eastAsia="仿宋_GB2312"/>
          <w:sz w:val="28"/>
          <w:szCs w:val="28"/>
        </w:rPr>
        <w:t>20</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五</w:t>
      </w:r>
      <w:r>
        <w:rPr>
          <w:rFonts w:eastAsia="仿宋_GB2312"/>
          <w:sz w:val="28"/>
          <w:szCs w:val="28"/>
        </w:rPr>
        <w:t>章</w:t>
      </w:r>
      <w:r>
        <w:rPr>
          <w:rFonts w:eastAsia="仿宋_GB2312"/>
          <w:sz w:val="28"/>
          <w:szCs w:val="28"/>
        </w:rPr>
        <w:t xml:space="preserve"> </w:t>
      </w:r>
      <w:r>
        <w:rPr>
          <w:rFonts w:eastAsia="仿宋_GB2312"/>
          <w:sz w:val="28"/>
          <w:szCs w:val="28"/>
        </w:rPr>
        <w:t>合同授予</w:t>
      </w:r>
      <w:r>
        <w:rPr>
          <w:rFonts w:eastAsia="仿宋_GB2312"/>
          <w:sz w:val="28"/>
          <w:szCs w:val="28"/>
        </w:rPr>
        <w:tab/>
      </w:r>
      <w:r w:rsidR="00E77221">
        <w:rPr>
          <w:rFonts w:eastAsia="仿宋_GB2312"/>
          <w:sz w:val="28"/>
          <w:szCs w:val="28"/>
        </w:rPr>
        <w:t>2</w:t>
      </w:r>
      <w:r w:rsidR="004C0734">
        <w:rPr>
          <w:rFonts w:eastAsia="仿宋_GB2312"/>
          <w:sz w:val="28"/>
          <w:szCs w:val="28"/>
        </w:rPr>
        <w:t>5</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六</w:t>
      </w:r>
      <w:r>
        <w:rPr>
          <w:rFonts w:eastAsia="仿宋_GB2312"/>
          <w:sz w:val="28"/>
          <w:szCs w:val="28"/>
        </w:rPr>
        <w:t>章</w:t>
      </w:r>
      <w:r>
        <w:rPr>
          <w:rFonts w:eastAsia="仿宋_GB2312"/>
          <w:sz w:val="28"/>
          <w:szCs w:val="28"/>
        </w:rPr>
        <w:t xml:space="preserve"> </w:t>
      </w:r>
      <w:r>
        <w:rPr>
          <w:rFonts w:eastAsia="仿宋_GB2312"/>
          <w:sz w:val="28"/>
          <w:szCs w:val="28"/>
        </w:rPr>
        <w:t>履约验收及付款</w:t>
      </w:r>
      <w:r>
        <w:rPr>
          <w:rFonts w:eastAsia="仿宋_GB2312"/>
          <w:sz w:val="28"/>
          <w:szCs w:val="28"/>
        </w:rPr>
        <w:tab/>
      </w:r>
      <w:r w:rsidR="00E77221">
        <w:rPr>
          <w:rFonts w:eastAsia="仿宋_GB2312"/>
          <w:sz w:val="28"/>
          <w:szCs w:val="28"/>
        </w:rPr>
        <w:t>2</w:t>
      </w:r>
      <w:r w:rsidR="004C0734">
        <w:rPr>
          <w:rFonts w:eastAsia="仿宋_GB2312"/>
          <w:sz w:val="28"/>
          <w:szCs w:val="28"/>
        </w:rPr>
        <w:t>6</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七</w:t>
      </w:r>
      <w:r>
        <w:rPr>
          <w:rFonts w:eastAsia="仿宋_GB2312"/>
          <w:sz w:val="28"/>
          <w:szCs w:val="28"/>
        </w:rPr>
        <w:t>章</w:t>
      </w:r>
      <w:r>
        <w:rPr>
          <w:rFonts w:eastAsia="仿宋_GB2312"/>
          <w:sz w:val="28"/>
          <w:szCs w:val="28"/>
        </w:rPr>
        <w:t xml:space="preserve"> </w:t>
      </w:r>
      <w:r>
        <w:rPr>
          <w:rFonts w:eastAsia="仿宋_GB2312"/>
          <w:sz w:val="28"/>
          <w:szCs w:val="28"/>
        </w:rPr>
        <w:t>质疑与投诉</w:t>
      </w:r>
      <w:r>
        <w:rPr>
          <w:rFonts w:eastAsia="仿宋_GB2312"/>
          <w:sz w:val="28"/>
          <w:szCs w:val="28"/>
        </w:rPr>
        <w:tab/>
      </w:r>
      <w:r w:rsidR="00E77221">
        <w:rPr>
          <w:rFonts w:eastAsia="仿宋_GB2312"/>
          <w:sz w:val="28"/>
          <w:szCs w:val="28"/>
        </w:rPr>
        <w:t>2</w:t>
      </w:r>
      <w:r w:rsidR="00F369FC">
        <w:rPr>
          <w:rFonts w:eastAsia="仿宋_GB2312"/>
          <w:sz w:val="28"/>
          <w:szCs w:val="28"/>
        </w:rPr>
        <w:t>7</w:t>
      </w:r>
    </w:p>
    <w:p w:rsidR="00250E50" w:rsidRDefault="00250E50">
      <w:pPr>
        <w:pStyle w:val="1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八</w:t>
      </w:r>
      <w:r>
        <w:rPr>
          <w:rFonts w:eastAsia="仿宋_GB2312"/>
          <w:sz w:val="28"/>
          <w:szCs w:val="28"/>
        </w:rPr>
        <w:t>章</w:t>
      </w:r>
      <w:r>
        <w:rPr>
          <w:rFonts w:eastAsia="仿宋_GB2312"/>
          <w:sz w:val="28"/>
          <w:szCs w:val="28"/>
        </w:rPr>
        <w:t xml:space="preserve"> </w:t>
      </w:r>
      <w:r>
        <w:rPr>
          <w:rFonts w:eastAsia="仿宋_GB2312" w:hint="eastAsia"/>
          <w:sz w:val="28"/>
          <w:szCs w:val="28"/>
        </w:rPr>
        <w:t>询价</w:t>
      </w:r>
      <w:r>
        <w:rPr>
          <w:rFonts w:eastAsia="仿宋_GB2312"/>
          <w:sz w:val="28"/>
          <w:szCs w:val="28"/>
        </w:rPr>
        <w:t>响应文件</w:t>
      </w:r>
      <w:r w:rsidR="00DA2F7D">
        <w:rPr>
          <w:rFonts w:eastAsia="仿宋_GB2312"/>
          <w:sz w:val="28"/>
          <w:szCs w:val="28"/>
        </w:rPr>
        <w:t>组成及</w:t>
      </w:r>
      <w:r>
        <w:rPr>
          <w:rFonts w:eastAsia="仿宋_GB2312"/>
          <w:sz w:val="28"/>
          <w:szCs w:val="28"/>
        </w:rPr>
        <w:t>格式</w:t>
      </w:r>
      <w:r>
        <w:rPr>
          <w:rFonts w:eastAsia="仿宋_GB2312"/>
          <w:sz w:val="28"/>
          <w:szCs w:val="28"/>
        </w:rPr>
        <w:tab/>
        <w:t>2</w:t>
      </w:r>
      <w:r w:rsidR="004C0734">
        <w:rPr>
          <w:rFonts w:eastAsia="仿宋_GB2312"/>
          <w:sz w:val="28"/>
          <w:szCs w:val="28"/>
        </w:rPr>
        <w:t>9</w:t>
      </w:r>
    </w:p>
    <w:p w:rsidR="00250E50" w:rsidRDefault="00250E50">
      <w:pPr>
        <w:spacing w:line="1200" w:lineRule="exact"/>
        <w:rPr>
          <w:sz w:val="36"/>
          <w:szCs w:val="36"/>
        </w:rPr>
      </w:pPr>
    </w:p>
    <w:p w:rsidR="00250E50" w:rsidRDefault="00C362E1">
      <w:pPr>
        <w:pStyle w:val="a0"/>
        <w:overflowPunct w:val="0"/>
        <w:spacing w:line="1200" w:lineRule="exact"/>
        <w:ind w:firstLine="0"/>
        <w:jc w:val="center"/>
        <w:rPr>
          <w:rFonts w:ascii="仿宋_GB2312" w:eastAsia="仿宋_GB2312" w:hAnsi="宋体"/>
          <w:sz w:val="30"/>
        </w:rPr>
      </w:pPr>
      <w:r>
        <w:rPr>
          <w:rFonts w:eastAsia="仿宋_GB2312"/>
          <w:b/>
          <w:bCs/>
          <w:sz w:val="36"/>
          <w:szCs w:val="36"/>
        </w:rPr>
        <w:fldChar w:fldCharType="end"/>
      </w:r>
    </w:p>
    <w:p w:rsidR="00250E50" w:rsidRDefault="00250E50">
      <w:pPr>
        <w:snapToGrid w:val="0"/>
        <w:spacing w:line="420" w:lineRule="exact"/>
        <w:rPr>
          <w:rFonts w:ascii="黑体" w:eastAsia="黑体" w:hAnsi="黑体"/>
          <w:sz w:val="24"/>
          <w:szCs w:val="24"/>
        </w:rPr>
      </w:pPr>
      <w:r>
        <w:rPr>
          <w:rFonts w:ascii="仿宋_GB2312" w:eastAsia="仿宋_GB2312" w:hAnsi="宋体" w:hint="eastAsia"/>
        </w:rPr>
        <w:br w:type="page"/>
      </w:r>
      <w:r>
        <w:rPr>
          <w:rFonts w:ascii="黑体" w:eastAsia="黑体" w:hAnsi="黑体" w:hint="eastAsia"/>
          <w:sz w:val="24"/>
          <w:szCs w:val="24"/>
        </w:rPr>
        <w:lastRenderedPageBreak/>
        <w:t>尊敬的询价响应供应商（以下称报价人）：</w:t>
      </w:r>
    </w:p>
    <w:p w:rsidR="00250E50" w:rsidRDefault="00250E50">
      <w:pPr>
        <w:snapToGrid w:val="0"/>
        <w:spacing w:line="420" w:lineRule="exact"/>
        <w:ind w:firstLineChars="201" w:firstLine="482"/>
        <w:rPr>
          <w:rFonts w:ascii="黑体" w:eastAsia="黑体" w:hAnsi="黑体"/>
          <w:sz w:val="24"/>
          <w:szCs w:val="24"/>
        </w:rPr>
      </w:pPr>
      <w:r>
        <w:rPr>
          <w:rFonts w:ascii="黑体" w:eastAsia="黑体" w:hAnsi="黑体" w:hint="eastAsia"/>
          <w:sz w:val="24"/>
          <w:szCs w:val="24"/>
        </w:rPr>
        <w:t>欢迎参加本采购项目的询价。为了保证本次项目询价顺利进行，请在制作询价响应文件之前，仔细阅读本询价文件的各项条款，并按要求制作和递交询价响应文件。谢谢合作！</w:t>
      </w: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bookmarkStart w:id="0" w:name="_Toc363573853"/>
      <w:r>
        <w:rPr>
          <w:rFonts w:ascii="宋体" w:eastAsia="宋体" w:hAnsi="宋体" w:hint="eastAsia"/>
          <w:b/>
          <w:w w:val="80"/>
          <w:sz w:val="36"/>
          <w:szCs w:val="36"/>
        </w:rPr>
        <w:t>第一章  询价</w:t>
      </w:r>
      <w:bookmarkEnd w:id="0"/>
      <w:r>
        <w:rPr>
          <w:rFonts w:ascii="宋体" w:eastAsia="宋体" w:hAnsi="宋体" w:hint="eastAsia"/>
          <w:b/>
          <w:w w:val="80"/>
          <w:sz w:val="36"/>
          <w:szCs w:val="36"/>
        </w:rPr>
        <w:t>通知</w:t>
      </w:r>
    </w:p>
    <w:p w:rsidR="00250E50" w:rsidRPr="00E7170D" w:rsidRDefault="0082490F">
      <w:pPr>
        <w:autoSpaceDE w:val="0"/>
        <w:autoSpaceDN w:val="0"/>
        <w:adjustRightInd w:val="0"/>
        <w:spacing w:line="420" w:lineRule="exact"/>
        <w:ind w:firstLine="480"/>
        <w:rPr>
          <w:rFonts w:eastAsia="仿宋_GB2312"/>
          <w:color w:val="000000" w:themeColor="text1"/>
          <w:sz w:val="24"/>
          <w:szCs w:val="24"/>
        </w:rPr>
      </w:pPr>
      <w:r w:rsidRPr="00E7170D">
        <w:rPr>
          <w:rFonts w:eastAsia="仿宋_GB2312" w:hint="eastAsia"/>
          <w:color w:val="000000" w:themeColor="text1"/>
          <w:sz w:val="24"/>
          <w:szCs w:val="24"/>
        </w:rPr>
        <w:t>南通通城建设工程项目管理有限公司</w:t>
      </w:r>
      <w:r w:rsidR="00250E50" w:rsidRPr="00E7170D">
        <w:rPr>
          <w:rFonts w:eastAsia="仿宋_GB2312" w:hint="eastAsia"/>
          <w:color w:val="000000" w:themeColor="text1"/>
          <w:sz w:val="24"/>
          <w:szCs w:val="24"/>
        </w:rPr>
        <w:t>（</w:t>
      </w:r>
      <w:r w:rsidR="00250E50" w:rsidRPr="00E7170D">
        <w:rPr>
          <w:rFonts w:ascii="黑体" w:eastAsia="黑体" w:hAnsi="黑体" w:hint="eastAsia"/>
          <w:color w:val="000000" w:themeColor="text1"/>
          <w:sz w:val="24"/>
          <w:szCs w:val="24"/>
        </w:rPr>
        <w:t>以下称</w:t>
      </w:r>
      <w:r w:rsidR="00C05328" w:rsidRPr="00E7170D">
        <w:rPr>
          <w:rFonts w:ascii="黑体" w:eastAsia="黑体" w:hAnsi="黑体" w:hint="eastAsia"/>
          <w:color w:val="000000" w:themeColor="text1"/>
          <w:sz w:val="24"/>
          <w:szCs w:val="24"/>
        </w:rPr>
        <w:t>采购代理机构</w:t>
      </w:r>
      <w:r w:rsidR="00250E50" w:rsidRPr="00E7170D">
        <w:rPr>
          <w:rFonts w:eastAsia="仿宋_GB2312" w:hint="eastAsia"/>
          <w:color w:val="000000" w:themeColor="text1"/>
          <w:sz w:val="24"/>
          <w:szCs w:val="24"/>
        </w:rPr>
        <w:t>）受</w:t>
      </w:r>
      <w:r w:rsidR="00DD0973" w:rsidRPr="00E7170D">
        <w:rPr>
          <w:rFonts w:eastAsia="仿宋_GB2312" w:hint="eastAsia"/>
          <w:color w:val="000000" w:themeColor="text1"/>
          <w:sz w:val="24"/>
          <w:szCs w:val="24"/>
        </w:rPr>
        <w:t>南通市五山小学幼儿园</w:t>
      </w:r>
      <w:r w:rsidR="005F1EB7" w:rsidRPr="00E7170D">
        <w:rPr>
          <w:rFonts w:eastAsia="仿宋_GB2312" w:hint="eastAsia"/>
          <w:color w:val="000000" w:themeColor="text1"/>
          <w:sz w:val="24"/>
          <w:szCs w:val="24"/>
        </w:rPr>
        <w:t>（</w:t>
      </w:r>
      <w:r w:rsidR="005F1EB7" w:rsidRPr="00E7170D">
        <w:rPr>
          <w:rFonts w:ascii="黑体" w:eastAsia="黑体" w:hAnsi="黑体" w:hint="eastAsia"/>
          <w:color w:val="000000" w:themeColor="text1"/>
          <w:sz w:val="24"/>
          <w:szCs w:val="24"/>
        </w:rPr>
        <w:t>以下称采购人</w:t>
      </w:r>
      <w:r w:rsidR="005F1EB7" w:rsidRPr="00E7170D">
        <w:rPr>
          <w:rFonts w:eastAsia="仿宋_GB2312" w:hint="eastAsia"/>
          <w:color w:val="000000" w:themeColor="text1"/>
          <w:sz w:val="24"/>
          <w:szCs w:val="24"/>
        </w:rPr>
        <w:t>）的委托，就</w:t>
      </w:r>
      <w:r w:rsidR="00DD0973" w:rsidRPr="00E7170D">
        <w:rPr>
          <w:rFonts w:eastAsia="仿宋_GB2312" w:hint="eastAsia"/>
          <w:color w:val="000000" w:themeColor="text1"/>
          <w:sz w:val="24"/>
          <w:szCs w:val="24"/>
        </w:rPr>
        <w:t>南通市五山小学幼儿园</w:t>
      </w:r>
      <w:r w:rsidR="00DD0973" w:rsidRPr="00E7170D">
        <w:rPr>
          <w:rFonts w:eastAsia="仿宋_GB2312" w:hint="eastAsia"/>
          <w:color w:val="000000" w:themeColor="text1"/>
          <w:sz w:val="24"/>
          <w:szCs w:val="24"/>
        </w:rPr>
        <w:t>LED</w:t>
      </w:r>
      <w:r w:rsidR="00DD0973" w:rsidRPr="00E7170D">
        <w:rPr>
          <w:rFonts w:eastAsia="仿宋_GB2312" w:hint="eastAsia"/>
          <w:color w:val="000000" w:themeColor="text1"/>
          <w:sz w:val="24"/>
          <w:szCs w:val="24"/>
        </w:rPr>
        <w:t>电子显示屏系统设备采购及安装项目</w:t>
      </w:r>
      <w:r w:rsidR="00250E50" w:rsidRPr="00E7170D">
        <w:rPr>
          <w:rFonts w:eastAsia="仿宋_GB2312" w:hint="eastAsia"/>
          <w:color w:val="000000" w:themeColor="text1"/>
          <w:sz w:val="24"/>
          <w:szCs w:val="24"/>
        </w:rPr>
        <w:t>组织询价采购，诚邀符合条件的潜在报价人参加该项目的询价。</w:t>
      </w:r>
    </w:p>
    <w:p w:rsidR="00250E50" w:rsidRPr="00E7170D" w:rsidRDefault="00250E50">
      <w:pPr>
        <w:autoSpaceDE w:val="0"/>
        <w:autoSpaceDN w:val="0"/>
        <w:adjustRightInd w:val="0"/>
        <w:spacing w:line="420" w:lineRule="exact"/>
        <w:ind w:leftChars="164" w:left="2127" w:hanging="1701"/>
        <w:rPr>
          <w:rFonts w:eastAsia="仿宋_GB2312"/>
          <w:color w:val="000000" w:themeColor="text1"/>
          <w:sz w:val="24"/>
          <w:szCs w:val="24"/>
        </w:rPr>
      </w:pPr>
      <w:r w:rsidRPr="00E7170D">
        <w:rPr>
          <w:rFonts w:eastAsia="仿宋_GB2312" w:hint="eastAsia"/>
          <w:color w:val="000000" w:themeColor="text1"/>
          <w:sz w:val="24"/>
          <w:szCs w:val="24"/>
        </w:rPr>
        <w:t>一、项目名称：</w:t>
      </w:r>
      <w:r w:rsidR="00D8043F" w:rsidRPr="00E7170D">
        <w:rPr>
          <w:rFonts w:eastAsia="仿宋_GB2312" w:hint="eastAsia"/>
          <w:color w:val="000000" w:themeColor="text1"/>
          <w:sz w:val="24"/>
          <w:szCs w:val="24"/>
        </w:rPr>
        <w:t>南通市五山小学幼儿园</w:t>
      </w:r>
      <w:r w:rsidR="004C5A43" w:rsidRPr="00E7170D">
        <w:rPr>
          <w:rFonts w:eastAsia="仿宋_GB2312" w:hint="eastAsia"/>
          <w:color w:val="000000" w:themeColor="text1"/>
          <w:sz w:val="24"/>
          <w:szCs w:val="24"/>
        </w:rPr>
        <w:t>LED</w:t>
      </w:r>
      <w:r w:rsidR="004C5A43" w:rsidRPr="00E7170D">
        <w:rPr>
          <w:rFonts w:eastAsia="仿宋_GB2312" w:hint="eastAsia"/>
          <w:color w:val="000000" w:themeColor="text1"/>
          <w:sz w:val="24"/>
          <w:szCs w:val="24"/>
        </w:rPr>
        <w:t>电子显示屏系统设备采购及安装项目</w:t>
      </w:r>
    </w:p>
    <w:p w:rsidR="00250E50" w:rsidRPr="00E7170D" w:rsidRDefault="00250E50">
      <w:pPr>
        <w:autoSpaceDE w:val="0"/>
        <w:autoSpaceDN w:val="0"/>
        <w:adjustRightInd w:val="0"/>
        <w:spacing w:line="420" w:lineRule="exact"/>
        <w:ind w:firstLine="426"/>
        <w:rPr>
          <w:rFonts w:eastAsia="仿宋_GB2312"/>
          <w:color w:val="000000" w:themeColor="text1"/>
          <w:sz w:val="24"/>
          <w:szCs w:val="24"/>
        </w:rPr>
      </w:pPr>
      <w:r w:rsidRPr="00E7170D">
        <w:rPr>
          <w:rFonts w:eastAsia="仿宋_GB2312" w:hint="eastAsia"/>
          <w:color w:val="000000" w:themeColor="text1"/>
          <w:sz w:val="24"/>
          <w:szCs w:val="24"/>
        </w:rPr>
        <w:t>二、项目编号：</w:t>
      </w:r>
      <w:r w:rsidR="00D8043F" w:rsidRPr="00E7170D">
        <w:rPr>
          <w:rFonts w:eastAsia="仿宋_GB2312" w:hint="eastAsia"/>
          <w:color w:val="000000" w:themeColor="text1"/>
          <w:sz w:val="24"/>
          <w:szCs w:val="24"/>
        </w:rPr>
        <w:t>NTTC201802(XJ01)</w:t>
      </w:r>
    </w:p>
    <w:p w:rsidR="00250E50" w:rsidRPr="00E7170D" w:rsidRDefault="00250E50">
      <w:pPr>
        <w:autoSpaceDE w:val="0"/>
        <w:autoSpaceDN w:val="0"/>
        <w:adjustRightInd w:val="0"/>
        <w:spacing w:line="420" w:lineRule="exact"/>
        <w:ind w:firstLine="426"/>
        <w:rPr>
          <w:rFonts w:eastAsia="仿宋_GB2312"/>
          <w:color w:val="000000" w:themeColor="text1"/>
          <w:sz w:val="24"/>
          <w:szCs w:val="24"/>
        </w:rPr>
      </w:pPr>
      <w:r w:rsidRPr="00E7170D">
        <w:rPr>
          <w:rFonts w:eastAsia="仿宋_GB2312" w:hint="eastAsia"/>
          <w:color w:val="000000" w:themeColor="text1"/>
          <w:sz w:val="24"/>
          <w:szCs w:val="24"/>
        </w:rPr>
        <w:t>三、项目预算：约人民币</w:t>
      </w:r>
      <w:r w:rsidR="00DD0973" w:rsidRPr="00E7170D">
        <w:rPr>
          <w:rFonts w:eastAsia="仿宋_GB2312" w:hint="eastAsia"/>
          <w:color w:val="000000" w:themeColor="text1"/>
          <w:sz w:val="24"/>
          <w:szCs w:val="24"/>
          <w:highlight w:val="yellow"/>
        </w:rPr>
        <w:t>62000</w:t>
      </w:r>
      <w:r w:rsidRPr="00E7170D">
        <w:rPr>
          <w:rFonts w:eastAsia="仿宋_GB2312" w:hint="eastAsia"/>
          <w:color w:val="000000" w:themeColor="text1"/>
          <w:sz w:val="24"/>
          <w:szCs w:val="24"/>
          <w:highlight w:val="yellow"/>
        </w:rPr>
        <w:t>元</w:t>
      </w:r>
    </w:p>
    <w:p w:rsidR="00250E50" w:rsidRPr="00E7170D" w:rsidRDefault="00DD0973">
      <w:pPr>
        <w:autoSpaceDE w:val="0"/>
        <w:autoSpaceDN w:val="0"/>
        <w:adjustRightInd w:val="0"/>
        <w:spacing w:line="420" w:lineRule="exact"/>
        <w:ind w:firstLine="426"/>
        <w:rPr>
          <w:rFonts w:eastAsia="仿宋_GB2312"/>
          <w:color w:val="000000" w:themeColor="text1"/>
          <w:sz w:val="24"/>
          <w:szCs w:val="24"/>
        </w:rPr>
      </w:pPr>
      <w:r w:rsidRPr="00E7170D">
        <w:rPr>
          <w:rFonts w:eastAsia="仿宋_GB2312" w:hint="eastAsia"/>
          <w:color w:val="000000" w:themeColor="text1"/>
          <w:sz w:val="24"/>
          <w:szCs w:val="24"/>
        </w:rPr>
        <w:t>四、项目需求：详见询价文件第三章</w:t>
      </w:r>
    </w:p>
    <w:p w:rsidR="00250E50" w:rsidRPr="00E7170D" w:rsidRDefault="00250E50">
      <w:pPr>
        <w:autoSpaceDE w:val="0"/>
        <w:autoSpaceDN w:val="0"/>
        <w:adjustRightInd w:val="0"/>
        <w:spacing w:line="420" w:lineRule="exact"/>
        <w:ind w:firstLine="426"/>
        <w:rPr>
          <w:rFonts w:eastAsia="仿宋_GB2312"/>
          <w:color w:val="000000" w:themeColor="text1"/>
          <w:sz w:val="24"/>
          <w:szCs w:val="24"/>
        </w:rPr>
      </w:pPr>
      <w:r w:rsidRPr="00E7170D">
        <w:rPr>
          <w:rFonts w:eastAsia="仿宋_GB2312" w:hint="eastAsia"/>
          <w:color w:val="000000" w:themeColor="text1"/>
          <w:sz w:val="24"/>
          <w:szCs w:val="24"/>
        </w:rPr>
        <w:t>五、报价人资格要求：</w:t>
      </w:r>
      <w:r w:rsidRPr="00E7170D">
        <w:rPr>
          <w:rFonts w:eastAsia="仿宋_GB2312" w:hint="eastAsia"/>
          <w:color w:val="000000" w:themeColor="text1"/>
          <w:sz w:val="24"/>
          <w:szCs w:val="24"/>
        </w:rPr>
        <w:t xml:space="preserve"> </w:t>
      </w:r>
    </w:p>
    <w:p w:rsidR="00082CF4" w:rsidRPr="00E7170D" w:rsidRDefault="00082CF4" w:rsidP="00082CF4">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35584E" w:rsidRPr="00E7170D" w:rsidRDefault="004139D4" w:rsidP="00E65519">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具有电子与智能化工程专业承包二级及以上资质，并具备有效的信息技术服务管理体系认证及安全生产许可证</w:t>
      </w:r>
      <w:r w:rsidR="00082CF4" w:rsidRPr="00E7170D">
        <w:rPr>
          <w:rFonts w:eastAsia="仿宋_GB2312" w:hint="eastAsia"/>
          <w:color w:val="000000" w:themeColor="text1"/>
          <w:sz w:val="24"/>
          <w:szCs w:val="24"/>
        </w:rPr>
        <w:t>；</w:t>
      </w:r>
    </w:p>
    <w:p w:rsidR="00082CF4" w:rsidRPr="00E7170D" w:rsidRDefault="00082CF4" w:rsidP="00082CF4">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具备在项目所在地提供本地化服务的能力；</w:t>
      </w:r>
    </w:p>
    <w:p w:rsidR="004E391F" w:rsidRPr="00E7170D" w:rsidRDefault="004E391F" w:rsidP="00082CF4">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承担过类似业绩；</w:t>
      </w:r>
    </w:p>
    <w:p w:rsidR="00082CF4" w:rsidRPr="00E7170D" w:rsidRDefault="00082CF4" w:rsidP="00082CF4">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本项目不接受任何形式的联合体参与竞标；</w:t>
      </w:r>
    </w:p>
    <w:p w:rsidR="00082CF4" w:rsidRPr="00E7170D" w:rsidRDefault="00082CF4" w:rsidP="00082CF4">
      <w:pPr>
        <w:numPr>
          <w:ilvl w:val="0"/>
          <w:numId w:val="2"/>
        </w:numPr>
        <w:spacing w:line="420" w:lineRule="exact"/>
        <w:rPr>
          <w:rFonts w:eastAsia="仿宋_GB2312"/>
          <w:color w:val="000000" w:themeColor="text1"/>
          <w:sz w:val="24"/>
          <w:szCs w:val="24"/>
        </w:rPr>
      </w:pPr>
      <w:r w:rsidRPr="00E7170D">
        <w:rPr>
          <w:rFonts w:eastAsia="仿宋_GB2312" w:hint="eastAsia"/>
          <w:color w:val="000000" w:themeColor="text1"/>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250E50" w:rsidRPr="00E7170D" w:rsidRDefault="00250E50"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六、</w:t>
      </w:r>
      <w:r w:rsidR="002439ED" w:rsidRPr="00E7170D">
        <w:rPr>
          <w:rFonts w:eastAsia="仿宋_GB2312" w:hint="eastAsia"/>
          <w:color w:val="000000" w:themeColor="text1"/>
          <w:sz w:val="24"/>
          <w:szCs w:val="24"/>
        </w:rPr>
        <w:t>有意愿参与对本项目询价响应的单位，请于通知日起至询价评审日前，到“崇川教育网（</w:t>
      </w:r>
      <w:r w:rsidR="002439ED" w:rsidRPr="00E7170D">
        <w:rPr>
          <w:rFonts w:eastAsia="仿宋_GB2312" w:hint="eastAsia"/>
          <w:color w:val="000000" w:themeColor="text1"/>
          <w:sz w:val="24"/>
          <w:szCs w:val="24"/>
        </w:rPr>
        <w:t>http://www.ntccjy.com/</w:t>
      </w:r>
      <w:r w:rsidR="002439ED" w:rsidRPr="00E7170D">
        <w:rPr>
          <w:rFonts w:eastAsia="仿宋_GB2312" w:hint="eastAsia"/>
          <w:color w:val="000000" w:themeColor="text1"/>
          <w:sz w:val="24"/>
          <w:szCs w:val="24"/>
        </w:rPr>
        <w:t>）”</w:t>
      </w:r>
      <w:r w:rsidR="002439ED" w:rsidRPr="00E7170D">
        <w:rPr>
          <w:rFonts w:hint="eastAsia"/>
          <w:color w:val="000000" w:themeColor="text1"/>
        </w:rPr>
        <w:t xml:space="preserve"> </w:t>
      </w:r>
      <w:r w:rsidR="002439ED" w:rsidRPr="00E7170D">
        <w:rPr>
          <w:rFonts w:eastAsia="仿宋_GB2312" w:hint="eastAsia"/>
          <w:color w:val="000000" w:themeColor="text1"/>
          <w:sz w:val="24"/>
          <w:szCs w:val="24"/>
        </w:rPr>
        <w:t>通知公告栏下载本项目的询价采购文件</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七、询价响应</w:t>
      </w:r>
      <w:r w:rsidRPr="00E7170D">
        <w:rPr>
          <w:rFonts w:eastAsia="仿宋_GB2312"/>
          <w:color w:val="000000" w:themeColor="text1"/>
          <w:sz w:val="24"/>
          <w:szCs w:val="24"/>
        </w:rPr>
        <w:t>文件递交</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1.</w:t>
      </w:r>
      <w:r w:rsidR="00C8486E" w:rsidRPr="00E7170D">
        <w:rPr>
          <w:rFonts w:eastAsia="仿宋_GB2312" w:hint="eastAsia"/>
          <w:color w:val="000000" w:themeColor="text1"/>
          <w:sz w:val="24"/>
          <w:szCs w:val="24"/>
        </w:rPr>
        <w:t>接收人：</w:t>
      </w:r>
      <w:r w:rsidR="00C05328" w:rsidRPr="00E7170D">
        <w:rPr>
          <w:rFonts w:eastAsia="仿宋_GB2312" w:hint="eastAsia"/>
          <w:color w:val="000000" w:themeColor="text1"/>
          <w:sz w:val="24"/>
          <w:szCs w:val="24"/>
        </w:rPr>
        <w:t>采购代理机构</w:t>
      </w:r>
      <w:r w:rsidR="00F835C2"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2.</w:t>
      </w:r>
      <w:r w:rsidR="00F835C2" w:rsidRPr="00E7170D">
        <w:rPr>
          <w:rFonts w:eastAsia="仿宋_GB2312"/>
          <w:color w:val="000000" w:themeColor="text1"/>
          <w:sz w:val="24"/>
          <w:szCs w:val="24"/>
        </w:rPr>
        <w:t>接收截止时间：</w:t>
      </w:r>
      <w:r w:rsidR="004C0734" w:rsidRPr="00E7170D">
        <w:rPr>
          <w:rFonts w:eastAsia="仿宋_GB2312" w:hint="eastAsia"/>
          <w:b/>
          <w:color w:val="000000" w:themeColor="text1"/>
          <w:sz w:val="24"/>
          <w:szCs w:val="24"/>
          <w:u w:val="thick" w:color="FF0000"/>
        </w:rPr>
        <w:t>2018</w:t>
      </w:r>
      <w:r w:rsidR="004C0734" w:rsidRPr="00E7170D">
        <w:rPr>
          <w:rFonts w:eastAsia="仿宋_GB2312" w:hint="eastAsia"/>
          <w:b/>
          <w:color w:val="000000" w:themeColor="text1"/>
          <w:sz w:val="24"/>
          <w:szCs w:val="24"/>
          <w:u w:val="thick" w:color="FF0000"/>
        </w:rPr>
        <w:t>年</w:t>
      </w:r>
      <w:r w:rsidR="0034672D" w:rsidRPr="00E7170D">
        <w:rPr>
          <w:rFonts w:eastAsia="仿宋_GB2312" w:hint="eastAsia"/>
          <w:b/>
          <w:color w:val="000000" w:themeColor="text1"/>
          <w:sz w:val="24"/>
          <w:szCs w:val="24"/>
          <w:u w:val="thick" w:color="FF0000"/>
        </w:rPr>
        <w:t>6</w:t>
      </w:r>
      <w:r w:rsidR="0034672D" w:rsidRPr="00E7170D">
        <w:rPr>
          <w:rFonts w:eastAsia="仿宋_GB2312" w:hint="eastAsia"/>
          <w:b/>
          <w:color w:val="000000" w:themeColor="text1"/>
          <w:sz w:val="24"/>
          <w:szCs w:val="24"/>
          <w:u w:val="thick" w:color="FF0000"/>
        </w:rPr>
        <w:t>月</w:t>
      </w:r>
      <w:r w:rsidR="0034672D" w:rsidRPr="00E7170D">
        <w:rPr>
          <w:rFonts w:eastAsia="仿宋_GB2312" w:hint="eastAsia"/>
          <w:b/>
          <w:color w:val="000000" w:themeColor="text1"/>
          <w:sz w:val="24"/>
          <w:szCs w:val="24"/>
          <w:u w:val="thick" w:color="FF0000"/>
        </w:rPr>
        <w:t>11</w:t>
      </w:r>
      <w:r w:rsidR="0034672D" w:rsidRPr="00E7170D">
        <w:rPr>
          <w:rFonts w:eastAsia="仿宋_GB2312" w:hint="eastAsia"/>
          <w:b/>
          <w:color w:val="000000" w:themeColor="text1"/>
          <w:sz w:val="24"/>
          <w:szCs w:val="24"/>
          <w:u w:val="thick" w:color="FF0000"/>
        </w:rPr>
        <w:t>日下午</w:t>
      </w:r>
      <w:r w:rsidR="0034672D" w:rsidRPr="00E7170D">
        <w:rPr>
          <w:rFonts w:eastAsia="仿宋_GB2312" w:hint="eastAsia"/>
          <w:b/>
          <w:color w:val="000000" w:themeColor="text1"/>
          <w:sz w:val="24"/>
          <w:szCs w:val="24"/>
          <w:u w:val="thick" w:color="FF0000"/>
        </w:rPr>
        <w:t>4</w:t>
      </w:r>
      <w:r w:rsidR="0034672D" w:rsidRPr="00E7170D">
        <w:rPr>
          <w:rFonts w:eastAsia="仿宋_GB2312" w:hint="eastAsia"/>
          <w:b/>
          <w:color w:val="000000" w:themeColor="text1"/>
          <w:sz w:val="24"/>
          <w:szCs w:val="24"/>
          <w:u w:val="thick" w:color="FF0000"/>
        </w:rPr>
        <w:t>点</w:t>
      </w:r>
      <w:r w:rsidR="00662B98" w:rsidRPr="00E7170D">
        <w:rPr>
          <w:rFonts w:eastAsia="仿宋_GB2312" w:hint="eastAsia"/>
          <w:b/>
          <w:color w:val="000000" w:themeColor="text1"/>
          <w:sz w:val="24"/>
          <w:szCs w:val="24"/>
          <w:u w:val="thick" w:color="FF0000"/>
        </w:rPr>
        <w:t>前</w:t>
      </w:r>
      <w:r w:rsidR="00F835C2"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3.</w:t>
      </w:r>
      <w:r w:rsidR="00F835C2" w:rsidRPr="00E7170D">
        <w:rPr>
          <w:rFonts w:eastAsia="仿宋_GB2312"/>
          <w:color w:val="000000" w:themeColor="text1"/>
          <w:sz w:val="24"/>
          <w:szCs w:val="24"/>
        </w:rPr>
        <w:t>接收地址：</w:t>
      </w:r>
      <w:r w:rsidR="0034672D" w:rsidRPr="00E7170D">
        <w:rPr>
          <w:rFonts w:eastAsia="仿宋_GB2312" w:hint="eastAsia"/>
          <w:color w:val="000000" w:themeColor="text1"/>
          <w:sz w:val="24"/>
          <w:szCs w:val="24"/>
          <w:highlight w:val="yellow"/>
        </w:rPr>
        <w:t>南通市青年中路</w:t>
      </w:r>
      <w:r w:rsidR="0034672D" w:rsidRPr="00E7170D">
        <w:rPr>
          <w:rFonts w:eastAsia="仿宋_GB2312" w:hint="eastAsia"/>
          <w:color w:val="000000" w:themeColor="text1"/>
          <w:sz w:val="24"/>
          <w:szCs w:val="24"/>
          <w:highlight w:val="yellow"/>
        </w:rPr>
        <w:t>128</w:t>
      </w:r>
      <w:r w:rsidR="0034672D" w:rsidRPr="00E7170D">
        <w:rPr>
          <w:rFonts w:eastAsia="仿宋_GB2312" w:hint="eastAsia"/>
          <w:color w:val="000000" w:themeColor="text1"/>
          <w:sz w:val="24"/>
          <w:szCs w:val="24"/>
          <w:highlight w:val="yellow"/>
        </w:rPr>
        <w:t>号便民服务中心</w:t>
      </w:r>
      <w:r w:rsidR="0034672D" w:rsidRPr="00E7170D">
        <w:rPr>
          <w:rFonts w:eastAsia="仿宋_GB2312" w:hint="eastAsia"/>
          <w:color w:val="000000" w:themeColor="text1"/>
          <w:sz w:val="24"/>
          <w:szCs w:val="24"/>
          <w:highlight w:val="yellow"/>
        </w:rPr>
        <w:t>605</w:t>
      </w:r>
      <w:r w:rsidR="0034672D" w:rsidRPr="00E7170D">
        <w:rPr>
          <w:rFonts w:eastAsia="仿宋_GB2312" w:hint="eastAsia"/>
          <w:color w:val="000000" w:themeColor="text1"/>
          <w:sz w:val="24"/>
          <w:szCs w:val="24"/>
          <w:highlight w:val="yellow"/>
        </w:rPr>
        <w:t>会议室</w:t>
      </w:r>
      <w:r w:rsidR="00F835C2" w:rsidRPr="00E7170D">
        <w:rPr>
          <w:rFonts w:eastAsia="仿宋_GB2312" w:hint="eastAsia"/>
          <w:color w:val="000000" w:themeColor="text1"/>
          <w:sz w:val="24"/>
          <w:szCs w:val="24"/>
        </w:rPr>
        <w:t>，如有变动另行通知。</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八、询价</w:t>
      </w:r>
      <w:r w:rsidRPr="00E7170D">
        <w:rPr>
          <w:rFonts w:eastAsia="仿宋_GB2312"/>
          <w:color w:val="000000" w:themeColor="text1"/>
          <w:sz w:val="24"/>
          <w:szCs w:val="24"/>
        </w:rPr>
        <w:t>响应文件有效期</w:t>
      </w:r>
      <w:r w:rsidRPr="00E7170D">
        <w:rPr>
          <w:rFonts w:eastAsia="仿宋_GB2312" w:hint="eastAsia"/>
          <w:color w:val="000000" w:themeColor="text1"/>
          <w:sz w:val="24"/>
          <w:szCs w:val="24"/>
        </w:rPr>
        <w:t>：</w:t>
      </w:r>
      <w:r w:rsidRPr="00E7170D">
        <w:rPr>
          <w:rFonts w:eastAsia="仿宋_GB2312"/>
          <w:color w:val="000000" w:themeColor="text1"/>
          <w:sz w:val="24"/>
          <w:szCs w:val="24"/>
        </w:rPr>
        <w:t>45</w:t>
      </w:r>
      <w:r w:rsidRPr="00E7170D">
        <w:rPr>
          <w:rFonts w:eastAsia="仿宋_GB2312"/>
          <w:color w:val="000000" w:themeColor="text1"/>
          <w:sz w:val="24"/>
          <w:szCs w:val="24"/>
        </w:rPr>
        <w:t>个</w:t>
      </w:r>
      <w:r w:rsidRPr="00E7170D">
        <w:rPr>
          <w:rFonts w:eastAsia="仿宋_GB2312" w:hint="eastAsia"/>
          <w:color w:val="000000" w:themeColor="text1"/>
          <w:sz w:val="24"/>
          <w:szCs w:val="24"/>
        </w:rPr>
        <w:t>日历天（从投响应文件接收截止之日算起）。</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九、开标、评标</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1.</w:t>
      </w:r>
      <w:r w:rsidR="00F835C2" w:rsidRPr="00E7170D">
        <w:rPr>
          <w:rFonts w:eastAsia="仿宋_GB2312"/>
          <w:color w:val="000000" w:themeColor="text1"/>
          <w:sz w:val="24"/>
          <w:szCs w:val="24"/>
        </w:rPr>
        <w:t>开标</w:t>
      </w:r>
      <w:r w:rsidR="00F835C2" w:rsidRPr="00E7170D">
        <w:rPr>
          <w:rFonts w:eastAsia="仿宋_GB2312" w:hint="eastAsia"/>
          <w:color w:val="000000" w:themeColor="text1"/>
          <w:sz w:val="24"/>
          <w:szCs w:val="24"/>
        </w:rPr>
        <w:t>时间：</w:t>
      </w:r>
      <w:r w:rsidR="004C0734" w:rsidRPr="00E7170D">
        <w:rPr>
          <w:rFonts w:eastAsia="仿宋_GB2312" w:hint="eastAsia"/>
          <w:b/>
          <w:color w:val="000000" w:themeColor="text1"/>
          <w:sz w:val="24"/>
          <w:szCs w:val="24"/>
          <w:u w:val="thick" w:color="FF0000"/>
        </w:rPr>
        <w:t>2018</w:t>
      </w:r>
      <w:r w:rsidR="004C0734" w:rsidRPr="00E7170D">
        <w:rPr>
          <w:rFonts w:eastAsia="仿宋_GB2312" w:hint="eastAsia"/>
          <w:b/>
          <w:color w:val="000000" w:themeColor="text1"/>
          <w:sz w:val="24"/>
          <w:szCs w:val="24"/>
          <w:u w:val="thick" w:color="FF0000"/>
        </w:rPr>
        <w:t>年</w:t>
      </w:r>
      <w:r w:rsidR="0034672D" w:rsidRPr="00E7170D">
        <w:rPr>
          <w:rFonts w:eastAsia="仿宋_GB2312" w:hint="eastAsia"/>
          <w:b/>
          <w:color w:val="000000" w:themeColor="text1"/>
          <w:sz w:val="24"/>
          <w:szCs w:val="24"/>
          <w:u w:val="thick" w:color="FF0000"/>
        </w:rPr>
        <w:t>6</w:t>
      </w:r>
      <w:r w:rsidR="0034672D" w:rsidRPr="00E7170D">
        <w:rPr>
          <w:rFonts w:eastAsia="仿宋_GB2312" w:hint="eastAsia"/>
          <w:b/>
          <w:color w:val="000000" w:themeColor="text1"/>
          <w:sz w:val="24"/>
          <w:szCs w:val="24"/>
          <w:u w:val="thick" w:color="FF0000"/>
        </w:rPr>
        <w:t>月</w:t>
      </w:r>
      <w:r w:rsidR="0034672D" w:rsidRPr="00E7170D">
        <w:rPr>
          <w:rFonts w:eastAsia="仿宋_GB2312" w:hint="eastAsia"/>
          <w:b/>
          <w:color w:val="000000" w:themeColor="text1"/>
          <w:sz w:val="24"/>
          <w:szCs w:val="24"/>
          <w:u w:val="thick" w:color="FF0000"/>
        </w:rPr>
        <w:t>11</w:t>
      </w:r>
      <w:r w:rsidR="0034672D" w:rsidRPr="00E7170D">
        <w:rPr>
          <w:rFonts w:eastAsia="仿宋_GB2312" w:hint="eastAsia"/>
          <w:b/>
          <w:color w:val="000000" w:themeColor="text1"/>
          <w:sz w:val="24"/>
          <w:szCs w:val="24"/>
          <w:u w:val="thick" w:color="FF0000"/>
        </w:rPr>
        <w:t>日下午</w:t>
      </w:r>
      <w:r w:rsidR="0034672D" w:rsidRPr="00E7170D">
        <w:rPr>
          <w:rFonts w:eastAsia="仿宋_GB2312" w:hint="eastAsia"/>
          <w:b/>
          <w:color w:val="000000" w:themeColor="text1"/>
          <w:sz w:val="24"/>
          <w:szCs w:val="24"/>
          <w:u w:val="thick" w:color="FF0000"/>
        </w:rPr>
        <w:t>4</w:t>
      </w:r>
      <w:r w:rsidR="0034672D" w:rsidRPr="00E7170D">
        <w:rPr>
          <w:rFonts w:eastAsia="仿宋_GB2312" w:hint="eastAsia"/>
          <w:b/>
          <w:color w:val="000000" w:themeColor="text1"/>
          <w:sz w:val="24"/>
          <w:szCs w:val="24"/>
          <w:u w:val="thick" w:color="FF0000"/>
        </w:rPr>
        <w:t>点</w:t>
      </w:r>
      <w:r w:rsidR="00662B98" w:rsidRPr="00E7170D">
        <w:rPr>
          <w:rFonts w:eastAsia="仿宋_GB2312" w:hint="eastAsia"/>
          <w:b/>
          <w:color w:val="000000" w:themeColor="text1"/>
          <w:sz w:val="24"/>
          <w:szCs w:val="24"/>
          <w:u w:val="thick" w:color="FF0000"/>
        </w:rPr>
        <w:t>整</w:t>
      </w:r>
      <w:r w:rsidR="00F835C2"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2.</w:t>
      </w:r>
      <w:r w:rsidR="00F835C2" w:rsidRPr="00E7170D">
        <w:rPr>
          <w:rFonts w:eastAsia="仿宋_GB2312" w:hint="eastAsia"/>
          <w:color w:val="000000" w:themeColor="text1"/>
          <w:sz w:val="24"/>
          <w:szCs w:val="24"/>
        </w:rPr>
        <w:t>开标</w:t>
      </w:r>
      <w:r w:rsidR="00F835C2" w:rsidRPr="00E7170D">
        <w:rPr>
          <w:rFonts w:eastAsia="仿宋_GB2312"/>
          <w:color w:val="000000" w:themeColor="text1"/>
          <w:sz w:val="24"/>
          <w:szCs w:val="24"/>
        </w:rPr>
        <w:t>地点：</w:t>
      </w:r>
      <w:r w:rsidR="0034672D" w:rsidRPr="00E7170D">
        <w:rPr>
          <w:rFonts w:eastAsia="仿宋_GB2312" w:hint="eastAsia"/>
          <w:color w:val="000000" w:themeColor="text1"/>
          <w:sz w:val="24"/>
          <w:szCs w:val="24"/>
          <w:highlight w:val="yellow"/>
        </w:rPr>
        <w:t>南通市青年中路</w:t>
      </w:r>
      <w:r w:rsidR="0034672D" w:rsidRPr="00E7170D">
        <w:rPr>
          <w:rFonts w:eastAsia="仿宋_GB2312" w:hint="eastAsia"/>
          <w:color w:val="000000" w:themeColor="text1"/>
          <w:sz w:val="24"/>
          <w:szCs w:val="24"/>
          <w:highlight w:val="yellow"/>
        </w:rPr>
        <w:t>128</w:t>
      </w:r>
      <w:r w:rsidR="0034672D" w:rsidRPr="00E7170D">
        <w:rPr>
          <w:rFonts w:eastAsia="仿宋_GB2312" w:hint="eastAsia"/>
          <w:color w:val="000000" w:themeColor="text1"/>
          <w:sz w:val="24"/>
          <w:szCs w:val="24"/>
          <w:highlight w:val="yellow"/>
        </w:rPr>
        <w:t>号便民服务中心</w:t>
      </w:r>
      <w:r w:rsidR="0034672D" w:rsidRPr="00E7170D">
        <w:rPr>
          <w:rFonts w:eastAsia="仿宋_GB2312" w:hint="eastAsia"/>
          <w:color w:val="000000" w:themeColor="text1"/>
          <w:sz w:val="24"/>
          <w:szCs w:val="24"/>
          <w:highlight w:val="yellow"/>
        </w:rPr>
        <w:t>605</w:t>
      </w:r>
      <w:r w:rsidR="0034672D" w:rsidRPr="00E7170D">
        <w:rPr>
          <w:rFonts w:eastAsia="仿宋_GB2312" w:hint="eastAsia"/>
          <w:color w:val="000000" w:themeColor="text1"/>
          <w:sz w:val="24"/>
          <w:szCs w:val="24"/>
          <w:highlight w:val="yellow"/>
        </w:rPr>
        <w:t>会议室</w:t>
      </w:r>
      <w:r w:rsidR="00F835C2" w:rsidRPr="00E7170D">
        <w:rPr>
          <w:rFonts w:eastAsia="仿宋_GB2312" w:hint="eastAsia"/>
          <w:color w:val="000000" w:themeColor="text1"/>
          <w:sz w:val="24"/>
          <w:szCs w:val="24"/>
        </w:rPr>
        <w:t>，如有变动另行通知；</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3.</w:t>
      </w:r>
      <w:r w:rsidR="00F835C2" w:rsidRPr="00E7170D">
        <w:rPr>
          <w:rFonts w:eastAsia="仿宋_GB2312" w:hint="eastAsia"/>
          <w:color w:val="000000" w:themeColor="text1"/>
          <w:sz w:val="24"/>
          <w:szCs w:val="24"/>
        </w:rPr>
        <w:t>采购人将委托询价小组对各供应商的资格进行审查，审查通过方可参与项目的询价。</w:t>
      </w:r>
    </w:p>
    <w:p w:rsidR="004C49E0"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lastRenderedPageBreak/>
        <w:t>4.</w:t>
      </w:r>
      <w:r w:rsidR="00F835C2" w:rsidRPr="00E7170D">
        <w:rPr>
          <w:rFonts w:eastAsia="仿宋_GB2312" w:hint="eastAsia"/>
          <w:color w:val="000000" w:themeColor="text1"/>
          <w:sz w:val="24"/>
          <w:szCs w:val="24"/>
        </w:rPr>
        <w:t>资格审查时间：</w:t>
      </w:r>
      <w:r w:rsidR="004C0734" w:rsidRPr="00E7170D">
        <w:rPr>
          <w:rFonts w:eastAsia="仿宋_GB2312" w:hint="eastAsia"/>
          <w:b/>
          <w:color w:val="000000" w:themeColor="text1"/>
          <w:sz w:val="24"/>
          <w:szCs w:val="24"/>
          <w:u w:val="thick" w:color="FF0000"/>
        </w:rPr>
        <w:t>开标结束后当即开始</w:t>
      </w:r>
      <w:r w:rsidR="00F835C2"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5.</w:t>
      </w:r>
      <w:r w:rsidR="00F835C2" w:rsidRPr="00E7170D">
        <w:rPr>
          <w:rFonts w:eastAsia="仿宋_GB2312" w:hint="eastAsia"/>
          <w:color w:val="000000" w:themeColor="text1"/>
          <w:sz w:val="24"/>
          <w:szCs w:val="24"/>
        </w:rPr>
        <w:t>资格审查</w:t>
      </w:r>
      <w:r w:rsidR="00F835C2" w:rsidRPr="00E7170D">
        <w:rPr>
          <w:rFonts w:eastAsia="仿宋_GB2312"/>
          <w:color w:val="000000" w:themeColor="text1"/>
          <w:sz w:val="24"/>
          <w:szCs w:val="24"/>
        </w:rPr>
        <w:t>地点：</w:t>
      </w:r>
      <w:r w:rsidR="0034672D" w:rsidRPr="00E7170D">
        <w:rPr>
          <w:rFonts w:eastAsia="仿宋_GB2312" w:hint="eastAsia"/>
          <w:color w:val="000000" w:themeColor="text1"/>
          <w:sz w:val="24"/>
          <w:szCs w:val="24"/>
          <w:highlight w:val="yellow"/>
        </w:rPr>
        <w:t>南通市青年中路</w:t>
      </w:r>
      <w:r w:rsidR="0034672D" w:rsidRPr="00E7170D">
        <w:rPr>
          <w:rFonts w:eastAsia="仿宋_GB2312" w:hint="eastAsia"/>
          <w:color w:val="000000" w:themeColor="text1"/>
          <w:sz w:val="24"/>
          <w:szCs w:val="24"/>
          <w:highlight w:val="yellow"/>
        </w:rPr>
        <w:t>128</w:t>
      </w:r>
      <w:r w:rsidR="0034672D" w:rsidRPr="00E7170D">
        <w:rPr>
          <w:rFonts w:eastAsia="仿宋_GB2312" w:hint="eastAsia"/>
          <w:color w:val="000000" w:themeColor="text1"/>
          <w:sz w:val="24"/>
          <w:szCs w:val="24"/>
          <w:highlight w:val="yellow"/>
        </w:rPr>
        <w:t>号便民服务中心</w:t>
      </w:r>
      <w:r w:rsidR="0034672D" w:rsidRPr="00E7170D">
        <w:rPr>
          <w:rFonts w:eastAsia="仿宋_GB2312" w:hint="eastAsia"/>
          <w:color w:val="000000" w:themeColor="text1"/>
          <w:sz w:val="24"/>
          <w:szCs w:val="24"/>
          <w:highlight w:val="yellow"/>
        </w:rPr>
        <w:t>605</w:t>
      </w:r>
      <w:r w:rsidR="0034672D" w:rsidRPr="00E7170D">
        <w:rPr>
          <w:rFonts w:eastAsia="仿宋_GB2312" w:hint="eastAsia"/>
          <w:color w:val="000000" w:themeColor="text1"/>
          <w:sz w:val="24"/>
          <w:szCs w:val="24"/>
          <w:highlight w:val="yellow"/>
        </w:rPr>
        <w:t>会议室</w:t>
      </w:r>
      <w:r w:rsidR="00F835C2" w:rsidRPr="00E7170D">
        <w:rPr>
          <w:rFonts w:eastAsia="仿宋_GB2312" w:hint="eastAsia"/>
          <w:color w:val="000000" w:themeColor="text1"/>
          <w:sz w:val="24"/>
          <w:szCs w:val="24"/>
        </w:rPr>
        <w:t>，如有变动另行通知；</w:t>
      </w:r>
    </w:p>
    <w:p w:rsidR="004C49E0"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6.</w:t>
      </w:r>
      <w:r w:rsidR="00F835C2" w:rsidRPr="00E7170D">
        <w:rPr>
          <w:rFonts w:eastAsia="仿宋_GB2312" w:hint="eastAsia"/>
          <w:color w:val="000000" w:themeColor="text1"/>
          <w:sz w:val="24"/>
          <w:szCs w:val="24"/>
        </w:rPr>
        <w:t>评标时间：</w:t>
      </w:r>
      <w:r w:rsidR="00F835C2" w:rsidRPr="00E7170D">
        <w:rPr>
          <w:rFonts w:eastAsia="仿宋_GB2312" w:hint="eastAsia"/>
          <w:b/>
          <w:color w:val="000000" w:themeColor="text1"/>
          <w:sz w:val="24"/>
          <w:szCs w:val="24"/>
          <w:u w:val="thick" w:color="FF0000"/>
        </w:rPr>
        <w:t>资格审查结束后</w:t>
      </w:r>
      <w:r w:rsidR="004C49E0" w:rsidRPr="00E7170D">
        <w:rPr>
          <w:rFonts w:eastAsia="仿宋_GB2312" w:hint="eastAsia"/>
          <w:b/>
          <w:color w:val="000000" w:themeColor="text1"/>
          <w:sz w:val="24"/>
          <w:szCs w:val="24"/>
          <w:u w:val="thick" w:color="FF0000"/>
        </w:rPr>
        <w:t>当即开始</w:t>
      </w:r>
      <w:r w:rsidR="00F835C2"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7.</w:t>
      </w:r>
      <w:r w:rsidR="00F835C2" w:rsidRPr="00E7170D">
        <w:rPr>
          <w:rFonts w:eastAsia="仿宋_GB2312" w:hint="eastAsia"/>
          <w:color w:val="000000" w:themeColor="text1"/>
          <w:sz w:val="24"/>
          <w:szCs w:val="24"/>
        </w:rPr>
        <w:t>评标</w:t>
      </w:r>
      <w:r w:rsidR="00F835C2" w:rsidRPr="00E7170D">
        <w:rPr>
          <w:rFonts w:eastAsia="仿宋_GB2312"/>
          <w:color w:val="000000" w:themeColor="text1"/>
          <w:sz w:val="24"/>
          <w:szCs w:val="24"/>
        </w:rPr>
        <w:t>地点：</w:t>
      </w:r>
      <w:r w:rsidR="0034672D" w:rsidRPr="00E7170D">
        <w:rPr>
          <w:rFonts w:eastAsia="仿宋_GB2312" w:hint="eastAsia"/>
          <w:color w:val="000000" w:themeColor="text1"/>
          <w:sz w:val="24"/>
          <w:szCs w:val="24"/>
          <w:highlight w:val="yellow"/>
        </w:rPr>
        <w:t>南通市青年中路</w:t>
      </w:r>
      <w:r w:rsidR="0034672D" w:rsidRPr="00E7170D">
        <w:rPr>
          <w:rFonts w:eastAsia="仿宋_GB2312" w:hint="eastAsia"/>
          <w:color w:val="000000" w:themeColor="text1"/>
          <w:sz w:val="24"/>
          <w:szCs w:val="24"/>
          <w:highlight w:val="yellow"/>
        </w:rPr>
        <w:t>128</w:t>
      </w:r>
      <w:r w:rsidR="0034672D" w:rsidRPr="00E7170D">
        <w:rPr>
          <w:rFonts w:eastAsia="仿宋_GB2312" w:hint="eastAsia"/>
          <w:color w:val="000000" w:themeColor="text1"/>
          <w:sz w:val="24"/>
          <w:szCs w:val="24"/>
          <w:highlight w:val="yellow"/>
        </w:rPr>
        <w:t>号便民服务中心</w:t>
      </w:r>
      <w:r w:rsidR="0034672D" w:rsidRPr="00E7170D">
        <w:rPr>
          <w:rFonts w:eastAsia="仿宋_GB2312" w:hint="eastAsia"/>
          <w:color w:val="000000" w:themeColor="text1"/>
          <w:sz w:val="24"/>
          <w:szCs w:val="24"/>
          <w:highlight w:val="yellow"/>
        </w:rPr>
        <w:t>605</w:t>
      </w:r>
      <w:r w:rsidR="0034672D" w:rsidRPr="00E7170D">
        <w:rPr>
          <w:rFonts w:eastAsia="仿宋_GB2312" w:hint="eastAsia"/>
          <w:color w:val="000000" w:themeColor="text1"/>
          <w:sz w:val="24"/>
          <w:szCs w:val="24"/>
          <w:highlight w:val="yellow"/>
        </w:rPr>
        <w:t>会议室</w:t>
      </w:r>
      <w:r w:rsidR="00F835C2" w:rsidRPr="00E7170D">
        <w:rPr>
          <w:rFonts w:eastAsia="仿宋_GB2312" w:hint="eastAsia"/>
          <w:color w:val="000000" w:themeColor="text1"/>
          <w:sz w:val="24"/>
          <w:szCs w:val="24"/>
        </w:rPr>
        <w:t>，如有变动另行通知；</w:t>
      </w:r>
    </w:p>
    <w:p w:rsidR="00F835C2" w:rsidRPr="00E7170D" w:rsidRDefault="004C49E0"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十</w:t>
      </w:r>
      <w:r w:rsidR="00F835C2" w:rsidRPr="00E7170D">
        <w:rPr>
          <w:rFonts w:eastAsia="仿宋_GB2312"/>
          <w:color w:val="000000" w:themeColor="text1"/>
          <w:sz w:val="24"/>
          <w:szCs w:val="24"/>
        </w:rPr>
        <w:t>、</w:t>
      </w:r>
      <w:r w:rsidR="00F835C2" w:rsidRPr="00E7170D">
        <w:rPr>
          <w:rFonts w:eastAsia="仿宋_GB2312" w:hint="eastAsia"/>
          <w:color w:val="000000" w:themeColor="text1"/>
          <w:sz w:val="24"/>
          <w:szCs w:val="24"/>
        </w:rPr>
        <w:t>询价</w:t>
      </w:r>
      <w:r w:rsidR="00F835C2" w:rsidRPr="00E7170D">
        <w:rPr>
          <w:rFonts w:eastAsia="仿宋_GB2312"/>
          <w:color w:val="000000" w:themeColor="text1"/>
          <w:sz w:val="24"/>
          <w:szCs w:val="24"/>
        </w:rPr>
        <w:t>保证金：</w:t>
      </w:r>
      <w:r w:rsidR="00F835C2" w:rsidRPr="00E7170D">
        <w:rPr>
          <w:rFonts w:eastAsia="仿宋_GB2312" w:hint="eastAsia"/>
          <w:color w:val="000000" w:themeColor="text1"/>
          <w:sz w:val="24"/>
          <w:szCs w:val="24"/>
        </w:rPr>
        <w:t>报价人</w:t>
      </w:r>
      <w:r w:rsidR="00F835C2" w:rsidRPr="00E7170D">
        <w:rPr>
          <w:rFonts w:eastAsia="仿宋_GB2312"/>
          <w:color w:val="000000" w:themeColor="text1"/>
          <w:sz w:val="24"/>
          <w:szCs w:val="24"/>
        </w:rPr>
        <w:t>须交纳</w:t>
      </w:r>
      <w:r w:rsidR="00F835C2" w:rsidRPr="00E7170D">
        <w:rPr>
          <w:rFonts w:eastAsia="仿宋_GB2312" w:hint="eastAsia"/>
          <w:color w:val="000000" w:themeColor="text1"/>
          <w:sz w:val="24"/>
          <w:szCs w:val="24"/>
        </w:rPr>
        <w:t>询价</w:t>
      </w:r>
      <w:r w:rsidR="00F835C2" w:rsidRPr="00E7170D">
        <w:rPr>
          <w:rFonts w:eastAsia="仿宋_GB2312"/>
          <w:color w:val="000000" w:themeColor="text1"/>
          <w:sz w:val="24"/>
          <w:szCs w:val="24"/>
        </w:rPr>
        <w:t>保证金</w:t>
      </w:r>
      <w:r w:rsidR="00F835C2" w:rsidRPr="00E7170D">
        <w:rPr>
          <w:rFonts w:eastAsia="仿宋_GB2312" w:hint="eastAsia"/>
          <w:color w:val="000000" w:themeColor="text1"/>
          <w:sz w:val="24"/>
          <w:szCs w:val="24"/>
        </w:rPr>
        <w:t>人民币</w:t>
      </w:r>
      <w:r w:rsidR="00F5444A" w:rsidRPr="00E7170D">
        <w:rPr>
          <w:rFonts w:eastAsia="仿宋_GB2312" w:hint="eastAsia"/>
          <w:b/>
          <w:color w:val="000000" w:themeColor="text1"/>
          <w:sz w:val="24"/>
          <w:szCs w:val="24"/>
        </w:rPr>
        <w:t>1200</w:t>
      </w:r>
      <w:r w:rsidR="00F835C2" w:rsidRPr="00E7170D">
        <w:rPr>
          <w:rFonts w:eastAsia="仿宋_GB2312" w:hint="eastAsia"/>
          <w:color w:val="000000" w:themeColor="text1"/>
          <w:sz w:val="24"/>
          <w:szCs w:val="24"/>
        </w:rPr>
        <w:t>元整。</w:t>
      </w:r>
    </w:p>
    <w:p w:rsidR="004C49E0" w:rsidRPr="00E7170D" w:rsidRDefault="004C49E0"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十一、履约保证金：本项目成交后的履约保证金为项目合同总价款的</w:t>
      </w:r>
      <w:r w:rsidRPr="00E7170D">
        <w:rPr>
          <w:rFonts w:eastAsia="仿宋_GB2312" w:hint="eastAsia"/>
          <w:color w:val="000000" w:themeColor="text1"/>
          <w:sz w:val="24"/>
          <w:szCs w:val="24"/>
          <w:u w:val="single"/>
        </w:rPr>
        <w:t xml:space="preserve">  </w:t>
      </w:r>
      <w:r w:rsidRPr="00E7170D">
        <w:rPr>
          <w:rFonts w:eastAsia="仿宋_GB2312" w:hint="eastAsia"/>
          <w:b/>
          <w:color w:val="000000" w:themeColor="text1"/>
          <w:sz w:val="24"/>
          <w:szCs w:val="24"/>
          <w:u w:val="single"/>
        </w:rPr>
        <w:t>5%</w:t>
      </w:r>
      <w:r w:rsidRPr="00E7170D">
        <w:rPr>
          <w:rFonts w:eastAsia="仿宋_GB2312"/>
          <w:b/>
          <w:color w:val="000000" w:themeColor="text1"/>
          <w:sz w:val="24"/>
          <w:szCs w:val="24"/>
          <w:u w:val="single"/>
        </w:rPr>
        <w:t xml:space="preserve"> </w:t>
      </w:r>
      <w:r w:rsidRPr="00E7170D">
        <w:rPr>
          <w:rFonts w:eastAsia="仿宋_GB2312" w:hint="eastAsia"/>
          <w:color w:val="000000" w:themeColor="text1"/>
          <w:sz w:val="24"/>
          <w:szCs w:val="24"/>
          <w:u w:val="single"/>
        </w:rPr>
        <w:t xml:space="preserve"> </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十</w:t>
      </w:r>
      <w:r w:rsidR="004C49E0" w:rsidRPr="00E7170D">
        <w:rPr>
          <w:rFonts w:eastAsia="仿宋_GB2312" w:hint="eastAsia"/>
          <w:color w:val="000000" w:themeColor="text1"/>
          <w:sz w:val="24"/>
          <w:szCs w:val="24"/>
        </w:rPr>
        <w:t>二</w:t>
      </w:r>
      <w:r w:rsidRPr="00E7170D">
        <w:rPr>
          <w:rFonts w:eastAsia="仿宋_GB2312" w:hint="eastAsia"/>
          <w:color w:val="000000" w:themeColor="text1"/>
          <w:sz w:val="24"/>
          <w:szCs w:val="24"/>
        </w:rPr>
        <w:t>、询价采购文件</w:t>
      </w:r>
      <w:r w:rsidRPr="00E7170D">
        <w:rPr>
          <w:rFonts w:eastAsia="仿宋_GB2312"/>
          <w:b/>
          <w:color w:val="000000" w:themeColor="text1"/>
          <w:sz w:val="24"/>
          <w:szCs w:val="24"/>
        </w:rPr>
        <w:t>3</w:t>
      </w:r>
      <w:r w:rsidRPr="00E7170D">
        <w:rPr>
          <w:rFonts w:eastAsia="仿宋_GB2312" w:hint="eastAsia"/>
          <w:b/>
          <w:color w:val="000000" w:themeColor="text1"/>
          <w:sz w:val="24"/>
          <w:szCs w:val="24"/>
        </w:rPr>
        <w:t>0</w:t>
      </w:r>
      <w:r w:rsidRPr="00E7170D">
        <w:rPr>
          <w:rFonts w:eastAsia="仿宋_GB2312"/>
          <w:b/>
          <w:color w:val="000000" w:themeColor="text1"/>
          <w:sz w:val="24"/>
          <w:szCs w:val="24"/>
        </w:rPr>
        <w:t>0.00</w:t>
      </w:r>
      <w:r w:rsidRPr="00E7170D">
        <w:rPr>
          <w:rFonts w:eastAsia="仿宋_GB2312" w:hint="eastAsia"/>
          <w:b/>
          <w:color w:val="000000" w:themeColor="text1"/>
          <w:sz w:val="24"/>
          <w:szCs w:val="24"/>
        </w:rPr>
        <w:t>元</w:t>
      </w:r>
      <w:r w:rsidRPr="00E7170D">
        <w:rPr>
          <w:rFonts w:eastAsia="仿宋_GB2312" w:hint="eastAsia"/>
          <w:b/>
          <w:color w:val="000000" w:themeColor="text1"/>
          <w:sz w:val="24"/>
          <w:szCs w:val="24"/>
        </w:rPr>
        <w:t>/</w:t>
      </w:r>
      <w:r w:rsidRPr="00E7170D">
        <w:rPr>
          <w:rFonts w:eastAsia="仿宋_GB2312" w:hint="eastAsia"/>
          <w:b/>
          <w:color w:val="000000" w:themeColor="text1"/>
          <w:sz w:val="24"/>
          <w:szCs w:val="24"/>
        </w:rPr>
        <w:t>套</w:t>
      </w:r>
      <w:r w:rsidRPr="00E7170D">
        <w:rPr>
          <w:rFonts w:eastAsia="仿宋_GB2312" w:hint="eastAsia"/>
          <w:color w:val="000000" w:themeColor="text1"/>
          <w:sz w:val="24"/>
          <w:szCs w:val="24"/>
        </w:rPr>
        <w:t>（</w:t>
      </w:r>
      <w:r w:rsidR="005F5878" w:rsidRPr="00E7170D">
        <w:rPr>
          <w:rFonts w:eastAsia="仿宋_GB2312" w:hint="eastAsia"/>
          <w:color w:val="000000" w:themeColor="text1"/>
          <w:sz w:val="24"/>
          <w:szCs w:val="24"/>
        </w:rPr>
        <w:t>该</w:t>
      </w:r>
      <w:r w:rsidR="00214A82" w:rsidRPr="00E7170D">
        <w:rPr>
          <w:rFonts w:eastAsia="仿宋_GB2312" w:hint="eastAsia"/>
          <w:color w:val="000000" w:themeColor="text1"/>
          <w:sz w:val="24"/>
          <w:szCs w:val="24"/>
        </w:rPr>
        <w:t>费用无论是否成交均不予退回，</w:t>
      </w:r>
      <w:r w:rsidRPr="00E7170D">
        <w:rPr>
          <w:rFonts w:eastAsia="仿宋_GB2312" w:hint="eastAsia"/>
          <w:color w:val="000000" w:themeColor="text1"/>
          <w:sz w:val="24"/>
          <w:szCs w:val="24"/>
        </w:rPr>
        <w:t>采用现金的形式在递交询价响应文件时交纳给</w:t>
      </w:r>
      <w:r w:rsidR="00C8486E" w:rsidRPr="00E7170D">
        <w:rPr>
          <w:rFonts w:eastAsia="仿宋_GB2312" w:hint="eastAsia"/>
          <w:color w:val="000000" w:themeColor="text1"/>
          <w:sz w:val="24"/>
          <w:szCs w:val="24"/>
        </w:rPr>
        <w:t>采购</w:t>
      </w:r>
      <w:r w:rsidR="00C05328" w:rsidRPr="00E7170D">
        <w:rPr>
          <w:rFonts w:eastAsia="仿宋_GB2312" w:hint="eastAsia"/>
          <w:color w:val="000000" w:themeColor="text1"/>
          <w:sz w:val="24"/>
          <w:szCs w:val="24"/>
        </w:rPr>
        <w:t>代理机构</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十</w:t>
      </w:r>
      <w:r w:rsidR="004C49E0" w:rsidRPr="00E7170D">
        <w:rPr>
          <w:rFonts w:eastAsia="仿宋_GB2312" w:hint="eastAsia"/>
          <w:color w:val="000000" w:themeColor="text1"/>
          <w:sz w:val="24"/>
          <w:szCs w:val="24"/>
        </w:rPr>
        <w:t>三</w:t>
      </w:r>
      <w:r w:rsidRPr="00E7170D">
        <w:rPr>
          <w:rFonts w:eastAsia="仿宋_GB2312"/>
          <w:color w:val="000000" w:themeColor="text1"/>
          <w:sz w:val="24"/>
          <w:szCs w:val="24"/>
        </w:rPr>
        <w:t>、联系方式</w:t>
      </w:r>
      <w:r w:rsidRPr="00E7170D">
        <w:rPr>
          <w:rFonts w:eastAsia="仿宋_GB2312" w:hint="eastAsia"/>
          <w:color w:val="000000" w:themeColor="text1"/>
          <w:sz w:val="24"/>
          <w:szCs w:val="24"/>
        </w:rPr>
        <w:t>：</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1.</w:t>
      </w:r>
      <w:r w:rsidR="00F835C2" w:rsidRPr="00E7170D">
        <w:rPr>
          <w:rFonts w:eastAsia="仿宋_GB2312" w:hint="eastAsia"/>
          <w:color w:val="000000" w:themeColor="text1"/>
          <w:sz w:val="24"/>
          <w:szCs w:val="24"/>
        </w:rPr>
        <w:t>采购人</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单位</w:t>
      </w:r>
      <w:r w:rsidRPr="00E7170D">
        <w:rPr>
          <w:rFonts w:eastAsia="仿宋_GB2312" w:hint="eastAsia"/>
          <w:color w:val="000000" w:themeColor="text1"/>
          <w:sz w:val="24"/>
          <w:szCs w:val="24"/>
        </w:rPr>
        <w:t>：</w:t>
      </w:r>
      <w:r w:rsidR="00DD0973" w:rsidRPr="00E7170D">
        <w:rPr>
          <w:rFonts w:eastAsia="仿宋_GB2312" w:hint="eastAsia"/>
          <w:color w:val="000000" w:themeColor="text1"/>
          <w:sz w:val="24"/>
          <w:szCs w:val="24"/>
        </w:rPr>
        <w:t>南通市五山小学幼儿园</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地址</w:t>
      </w:r>
      <w:r w:rsidRPr="00E7170D">
        <w:rPr>
          <w:rFonts w:eastAsia="仿宋_GB2312" w:hint="eastAsia"/>
          <w:color w:val="000000" w:themeColor="text1"/>
          <w:sz w:val="24"/>
          <w:szCs w:val="24"/>
        </w:rPr>
        <w:t>：</w:t>
      </w:r>
      <w:r w:rsidR="00F5444A" w:rsidRPr="00E7170D">
        <w:rPr>
          <w:rFonts w:eastAsia="仿宋_GB2312" w:hint="eastAsia"/>
          <w:color w:val="000000" w:themeColor="text1"/>
          <w:sz w:val="24"/>
          <w:szCs w:val="24"/>
        </w:rPr>
        <w:t>南通市五山家园</w:t>
      </w:r>
      <w:r w:rsidR="00F5444A" w:rsidRPr="00E7170D">
        <w:rPr>
          <w:rFonts w:eastAsia="仿宋_GB2312" w:hint="eastAsia"/>
          <w:color w:val="000000" w:themeColor="text1"/>
          <w:sz w:val="24"/>
          <w:szCs w:val="24"/>
        </w:rPr>
        <w:t>13</w:t>
      </w:r>
      <w:r w:rsidR="00F5444A" w:rsidRPr="00E7170D">
        <w:rPr>
          <w:rFonts w:eastAsia="仿宋_GB2312" w:hint="eastAsia"/>
          <w:color w:val="000000" w:themeColor="text1"/>
          <w:sz w:val="24"/>
          <w:szCs w:val="24"/>
        </w:rPr>
        <w:t>幢</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联系人</w:t>
      </w:r>
      <w:r w:rsidRPr="00E7170D">
        <w:rPr>
          <w:rFonts w:eastAsia="仿宋_GB2312" w:hint="eastAsia"/>
          <w:color w:val="000000" w:themeColor="text1"/>
          <w:sz w:val="24"/>
          <w:szCs w:val="24"/>
        </w:rPr>
        <w:t>：</w:t>
      </w:r>
      <w:r w:rsidR="00F5444A" w:rsidRPr="00E7170D">
        <w:rPr>
          <w:rFonts w:eastAsia="仿宋_GB2312" w:hint="eastAsia"/>
          <w:color w:val="000000" w:themeColor="text1"/>
          <w:sz w:val="24"/>
          <w:szCs w:val="24"/>
        </w:rPr>
        <w:t>袁</w:t>
      </w:r>
      <w:r w:rsidR="00920D49" w:rsidRPr="00E7170D">
        <w:rPr>
          <w:rFonts w:eastAsia="仿宋_GB2312" w:hint="eastAsia"/>
          <w:color w:val="000000" w:themeColor="text1"/>
          <w:sz w:val="24"/>
          <w:szCs w:val="24"/>
        </w:rPr>
        <w:t>老师</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电话</w:t>
      </w:r>
      <w:r w:rsidRPr="00E7170D">
        <w:rPr>
          <w:rFonts w:eastAsia="仿宋_GB2312" w:hint="eastAsia"/>
          <w:color w:val="000000" w:themeColor="text1"/>
          <w:sz w:val="24"/>
          <w:szCs w:val="24"/>
        </w:rPr>
        <w:t>：</w:t>
      </w:r>
      <w:r w:rsidR="00F5444A" w:rsidRPr="00E7170D">
        <w:rPr>
          <w:rFonts w:eastAsia="仿宋_GB2312" w:hint="eastAsia"/>
          <w:color w:val="000000" w:themeColor="text1"/>
          <w:sz w:val="24"/>
          <w:szCs w:val="24"/>
        </w:rPr>
        <w:t>0513-85712823</w:t>
      </w:r>
    </w:p>
    <w:p w:rsidR="00F835C2" w:rsidRPr="00E7170D" w:rsidRDefault="00B76146"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2.</w:t>
      </w:r>
      <w:r w:rsidR="00C8486E" w:rsidRPr="00E7170D">
        <w:rPr>
          <w:rFonts w:eastAsia="仿宋_GB2312" w:hint="eastAsia"/>
          <w:color w:val="000000" w:themeColor="text1"/>
          <w:sz w:val="24"/>
          <w:szCs w:val="24"/>
        </w:rPr>
        <w:t>采购</w:t>
      </w:r>
      <w:r w:rsidR="00C05328" w:rsidRPr="00E7170D">
        <w:rPr>
          <w:rFonts w:eastAsia="仿宋_GB2312"/>
          <w:color w:val="000000" w:themeColor="text1"/>
          <w:sz w:val="24"/>
          <w:szCs w:val="24"/>
        </w:rPr>
        <w:t>代理机构</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单位</w:t>
      </w:r>
      <w:r w:rsidRPr="00E7170D">
        <w:rPr>
          <w:rFonts w:eastAsia="仿宋_GB2312" w:hint="eastAsia"/>
          <w:color w:val="000000" w:themeColor="text1"/>
          <w:sz w:val="24"/>
          <w:szCs w:val="24"/>
        </w:rPr>
        <w:t>：</w:t>
      </w:r>
      <w:r w:rsidR="0082490F" w:rsidRPr="00E7170D">
        <w:rPr>
          <w:rFonts w:eastAsia="仿宋_GB2312" w:hint="eastAsia"/>
          <w:color w:val="000000" w:themeColor="text1"/>
          <w:sz w:val="24"/>
          <w:szCs w:val="24"/>
        </w:rPr>
        <w:t>南通通城建设工程项目管理有限公司</w:t>
      </w:r>
      <w:r w:rsidRPr="00E7170D">
        <w:rPr>
          <w:rFonts w:eastAsia="仿宋_GB2312" w:hint="eastAsia"/>
          <w:color w:val="000000" w:themeColor="text1"/>
          <w:sz w:val="24"/>
          <w:szCs w:val="24"/>
        </w:rPr>
        <w:t>；</w:t>
      </w:r>
    </w:p>
    <w:p w:rsidR="00082CF4" w:rsidRPr="00E7170D" w:rsidRDefault="00082CF4" w:rsidP="00082CF4">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地址：南通市</w:t>
      </w:r>
      <w:r w:rsidR="00E65519" w:rsidRPr="00E7170D">
        <w:rPr>
          <w:rFonts w:eastAsia="仿宋_GB2312"/>
          <w:color w:val="000000" w:themeColor="text1"/>
          <w:sz w:val="24"/>
          <w:szCs w:val="24"/>
        </w:rPr>
        <w:t>崇川区</w:t>
      </w:r>
      <w:r w:rsidR="00F5444A" w:rsidRPr="00E7170D">
        <w:rPr>
          <w:rFonts w:eastAsia="仿宋_GB2312" w:hint="eastAsia"/>
          <w:color w:val="000000" w:themeColor="text1"/>
          <w:sz w:val="24"/>
          <w:szCs w:val="24"/>
        </w:rPr>
        <w:t>工农南路</w:t>
      </w:r>
      <w:r w:rsidR="00F5444A" w:rsidRPr="00E7170D">
        <w:rPr>
          <w:rFonts w:eastAsia="仿宋_GB2312" w:hint="eastAsia"/>
          <w:color w:val="000000" w:themeColor="text1"/>
          <w:sz w:val="24"/>
          <w:szCs w:val="24"/>
        </w:rPr>
        <w:t>156</w:t>
      </w:r>
      <w:r w:rsidR="00F5444A" w:rsidRPr="00E7170D">
        <w:rPr>
          <w:rFonts w:eastAsia="仿宋_GB2312" w:hint="eastAsia"/>
          <w:color w:val="000000" w:themeColor="text1"/>
          <w:sz w:val="24"/>
          <w:szCs w:val="24"/>
        </w:rPr>
        <w:t>号鑫乾国际广场</w:t>
      </w:r>
      <w:r w:rsidR="00F5444A" w:rsidRPr="00E7170D">
        <w:rPr>
          <w:rFonts w:eastAsia="仿宋_GB2312" w:hint="eastAsia"/>
          <w:color w:val="000000" w:themeColor="text1"/>
          <w:sz w:val="24"/>
          <w:szCs w:val="24"/>
        </w:rPr>
        <w:t>A</w:t>
      </w:r>
      <w:r w:rsidR="00F5444A" w:rsidRPr="00E7170D">
        <w:rPr>
          <w:rFonts w:eastAsia="仿宋_GB2312" w:hint="eastAsia"/>
          <w:color w:val="000000" w:themeColor="text1"/>
          <w:sz w:val="24"/>
          <w:szCs w:val="24"/>
        </w:rPr>
        <w:t>座</w:t>
      </w:r>
      <w:r w:rsidR="00F5444A" w:rsidRPr="00E7170D">
        <w:rPr>
          <w:rFonts w:eastAsia="仿宋_GB2312" w:hint="eastAsia"/>
          <w:color w:val="000000" w:themeColor="text1"/>
          <w:sz w:val="24"/>
          <w:szCs w:val="24"/>
        </w:rPr>
        <w:t>22</w:t>
      </w:r>
      <w:r w:rsidR="00F5444A" w:rsidRPr="00E7170D">
        <w:rPr>
          <w:rFonts w:eastAsia="仿宋_GB2312" w:hint="eastAsia"/>
          <w:color w:val="000000" w:themeColor="text1"/>
          <w:sz w:val="24"/>
          <w:szCs w:val="24"/>
        </w:rPr>
        <w:t>楼</w:t>
      </w:r>
      <w:r w:rsidRPr="00E7170D">
        <w:rPr>
          <w:rFonts w:eastAsia="仿宋_GB2312" w:hint="eastAsia"/>
          <w:color w:val="000000" w:themeColor="text1"/>
          <w:sz w:val="24"/>
          <w:szCs w:val="24"/>
        </w:rPr>
        <w:t>；</w:t>
      </w:r>
    </w:p>
    <w:p w:rsidR="00082CF4" w:rsidRPr="00E7170D" w:rsidRDefault="00082CF4" w:rsidP="00082CF4">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联系人：</w:t>
      </w:r>
      <w:r w:rsidR="00F5444A" w:rsidRPr="00E7170D">
        <w:rPr>
          <w:rFonts w:eastAsia="仿宋_GB2312" w:hint="eastAsia"/>
          <w:color w:val="000000" w:themeColor="text1"/>
          <w:sz w:val="24"/>
          <w:szCs w:val="24"/>
        </w:rPr>
        <w:t>姜贲</w:t>
      </w:r>
      <w:r w:rsidRPr="00E7170D">
        <w:rPr>
          <w:rFonts w:eastAsia="仿宋_GB2312" w:hint="eastAsia"/>
          <w:color w:val="000000" w:themeColor="text1"/>
          <w:sz w:val="24"/>
          <w:szCs w:val="24"/>
        </w:rPr>
        <w:t>；</w:t>
      </w:r>
    </w:p>
    <w:p w:rsidR="00082CF4" w:rsidRPr="00E7170D" w:rsidRDefault="00082CF4" w:rsidP="00082CF4">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联系电话：</w:t>
      </w:r>
      <w:r w:rsidR="00F5444A" w:rsidRPr="00E7170D">
        <w:rPr>
          <w:rFonts w:eastAsia="仿宋_GB2312" w:hint="eastAsia"/>
          <w:color w:val="000000" w:themeColor="text1"/>
          <w:sz w:val="24"/>
          <w:szCs w:val="24"/>
        </w:rPr>
        <w:t>15962977237</w:t>
      </w:r>
      <w:r w:rsidRPr="00E7170D">
        <w:rPr>
          <w:rFonts w:eastAsia="仿宋_GB2312" w:hint="eastAsia"/>
          <w:color w:val="000000" w:themeColor="text1"/>
          <w:sz w:val="24"/>
          <w:szCs w:val="24"/>
        </w:rPr>
        <w:t>；</w:t>
      </w:r>
    </w:p>
    <w:p w:rsidR="00082CF4" w:rsidRPr="00E7170D" w:rsidRDefault="00082CF4" w:rsidP="00082CF4">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传真：</w:t>
      </w:r>
      <w:r w:rsidRPr="00E7170D">
        <w:rPr>
          <w:rFonts w:eastAsia="仿宋_GB2312"/>
          <w:color w:val="000000" w:themeColor="text1"/>
          <w:sz w:val="24"/>
          <w:szCs w:val="24"/>
        </w:rPr>
        <w:t>0513</w:t>
      </w:r>
      <w:r w:rsidRPr="00E7170D">
        <w:rPr>
          <w:rFonts w:eastAsia="仿宋_GB2312" w:hint="eastAsia"/>
          <w:color w:val="000000" w:themeColor="text1"/>
          <w:sz w:val="24"/>
          <w:szCs w:val="24"/>
        </w:rPr>
        <w:t>-</w:t>
      </w:r>
      <w:r w:rsidRPr="00E7170D">
        <w:rPr>
          <w:rFonts w:eastAsia="仿宋_GB2312"/>
          <w:color w:val="000000" w:themeColor="text1"/>
          <w:sz w:val="24"/>
          <w:szCs w:val="24"/>
        </w:rPr>
        <w:t>8</w:t>
      </w:r>
      <w:r w:rsidR="00F5444A" w:rsidRPr="00E7170D">
        <w:rPr>
          <w:rFonts w:eastAsia="仿宋_GB2312" w:hint="eastAsia"/>
          <w:color w:val="000000" w:themeColor="text1"/>
          <w:sz w:val="24"/>
          <w:szCs w:val="24"/>
        </w:rPr>
        <w:t>5798600</w:t>
      </w:r>
      <w:r w:rsidRPr="00E7170D">
        <w:rPr>
          <w:rFonts w:eastAsia="仿宋_GB2312" w:hint="eastAsia"/>
          <w:color w:val="000000" w:themeColor="text1"/>
          <w:sz w:val="24"/>
          <w:szCs w:val="24"/>
        </w:rPr>
        <w:t>；</w:t>
      </w:r>
    </w:p>
    <w:p w:rsidR="00082CF4" w:rsidRPr="00E7170D" w:rsidRDefault="00082CF4" w:rsidP="00082CF4">
      <w:pPr>
        <w:spacing w:line="420" w:lineRule="exact"/>
        <w:ind w:firstLineChars="200" w:firstLine="480"/>
        <w:rPr>
          <w:rFonts w:eastAsia="仿宋_GB2312"/>
          <w:color w:val="000000" w:themeColor="text1"/>
          <w:sz w:val="24"/>
          <w:szCs w:val="24"/>
        </w:rPr>
      </w:pPr>
      <w:r w:rsidRPr="00E7170D">
        <w:rPr>
          <w:rFonts w:eastAsia="仿宋_GB2312"/>
          <w:color w:val="000000" w:themeColor="text1"/>
          <w:sz w:val="24"/>
          <w:szCs w:val="24"/>
        </w:rPr>
        <w:t>邮箱：</w:t>
      </w:r>
      <w:r w:rsidR="00F5444A" w:rsidRPr="00E7170D">
        <w:rPr>
          <w:rFonts w:eastAsia="仿宋_GB2312" w:hint="eastAsia"/>
          <w:color w:val="000000" w:themeColor="text1"/>
          <w:sz w:val="24"/>
          <w:szCs w:val="24"/>
        </w:rPr>
        <w:t>nttczj</w:t>
      </w:r>
      <w:r w:rsidRPr="00E7170D">
        <w:rPr>
          <w:rFonts w:eastAsia="仿宋_GB2312"/>
          <w:color w:val="000000" w:themeColor="text1"/>
          <w:sz w:val="24"/>
          <w:szCs w:val="24"/>
        </w:rPr>
        <w:t>@163.com</w:t>
      </w:r>
      <w:r w:rsidRPr="00E7170D">
        <w:rPr>
          <w:rFonts w:eastAsia="仿宋_GB2312" w:hint="eastAsia"/>
          <w:color w:val="000000" w:themeColor="text1"/>
          <w:sz w:val="24"/>
          <w:szCs w:val="24"/>
        </w:rPr>
        <w:t>。</w:t>
      </w:r>
    </w:p>
    <w:p w:rsidR="00F835C2" w:rsidRPr="00E7170D" w:rsidRDefault="00F835C2" w:rsidP="00F835C2">
      <w:pPr>
        <w:spacing w:line="420" w:lineRule="exact"/>
        <w:ind w:firstLineChars="200" w:firstLine="480"/>
        <w:rPr>
          <w:rFonts w:ascii="宋体" w:eastAsia="宋体" w:hAnsi="宋体" w:cs="宋体"/>
          <w:color w:val="000000" w:themeColor="text1"/>
          <w:kern w:val="0"/>
          <w:sz w:val="21"/>
          <w:szCs w:val="21"/>
        </w:rPr>
      </w:pPr>
      <w:r w:rsidRPr="00E7170D">
        <w:rPr>
          <w:rFonts w:eastAsia="仿宋_GB2312" w:hint="eastAsia"/>
          <w:color w:val="000000" w:themeColor="text1"/>
          <w:sz w:val="24"/>
          <w:szCs w:val="24"/>
        </w:rPr>
        <w:t>十</w:t>
      </w:r>
      <w:r w:rsidR="004C49E0" w:rsidRPr="00E7170D">
        <w:rPr>
          <w:rFonts w:eastAsia="仿宋_GB2312" w:hint="eastAsia"/>
          <w:color w:val="000000" w:themeColor="text1"/>
          <w:sz w:val="24"/>
          <w:szCs w:val="24"/>
        </w:rPr>
        <w:t>四</w:t>
      </w:r>
      <w:r w:rsidRPr="00E7170D">
        <w:rPr>
          <w:rFonts w:eastAsia="仿宋_GB2312" w:hint="eastAsia"/>
          <w:color w:val="000000" w:themeColor="text1"/>
          <w:sz w:val="24"/>
          <w:szCs w:val="24"/>
        </w:rPr>
        <w:t>、询价文件公告期为公告之日后起，三个工作日。</w:t>
      </w:r>
    </w:p>
    <w:p w:rsidR="00F835C2" w:rsidRPr="00E7170D" w:rsidRDefault="00F835C2" w:rsidP="00F835C2">
      <w:pPr>
        <w:spacing w:line="420" w:lineRule="exact"/>
        <w:ind w:firstLineChars="200" w:firstLine="480"/>
        <w:rPr>
          <w:rFonts w:eastAsia="仿宋_GB2312"/>
          <w:color w:val="000000" w:themeColor="text1"/>
          <w:sz w:val="24"/>
          <w:szCs w:val="24"/>
        </w:rPr>
      </w:pPr>
      <w:r w:rsidRPr="00E7170D">
        <w:rPr>
          <w:rFonts w:eastAsia="仿宋_GB2312" w:hint="eastAsia"/>
          <w:color w:val="000000" w:themeColor="text1"/>
          <w:sz w:val="24"/>
          <w:szCs w:val="24"/>
        </w:rPr>
        <w:t>本次采购的有关信息将在</w:t>
      </w:r>
      <w:r w:rsidR="00B76146" w:rsidRPr="00E7170D">
        <w:rPr>
          <w:rFonts w:eastAsia="仿宋_GB2312" w:hint="eastAsia"/>
          <w:color w:val="000000" w:themeColor="text1"/>
          <w:sz w:val="24"/>
          <w:szCs w:val="24"/>
        </w:rPr>
        <w:t>“崇川教育网（</w:t>
      </w:r>
      <w:r w:rsidR="00B76146" w:rsidRPr="00E7170D">
        <w:rPr>
          <w:rFonts w:eastAsia="仿宋_GB2312" w:hint="eastAsia"/>
          <w:color w:val="000000" w:themeColor="text1"/>
          <w:sz w:val="24"/>
          <w:szCs w:val="24"/>
        </w:rPr>
        <w:t>http://www.ntccjy.com/</w:t>
      </w:r>
      <w:r w:rsidR="00B76146" w:rsidRPr="00E7170D">
        <w:rPr>
          <w:rFonts w:eastAsia="仿宋_GB2312" w:hint="eastAsia"/>
          <w:color w:val="000000" w:themeColor="text1"/>
          <w:sz w:val="24"/>
          <w:szCs w:val="24"/>
        </w:rPr>
        <w:t>）”</w:t>
      </w:r>
      <w:r w:rsidRPr="00E7170D">
        <w:rPr>
          <w:rFonts w:eastAsia="仿宋_GB2312" w:hint="eastAsia"/>
          <w:color w:val="000000" w:themeColor="text1"/>
          <w:sz w:val="24"/>
          <w:szCs w:val="24"/>
        </w:rPr>
        <w:t>上发布，敬请留意。请各单位获取本次招标采购文件后，认真阅读各项内容，进行必要准备工作，按文件的要求详细填写和编制响应文件，并按以上确定的时间、地点准时参加本项目的询价。</w:t>
      </w: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4C0734" w:rsidRDefault="004C0734" w:rsidP="00F835C2">
      <w:pPr>
        <w:spacing w:line="420" w:lineRule="exact"/>
        <w:ind w:firstLineChars="200" w:firstLine="480"/>
        <w:rPr>
          <w:rFonts w:eastAsia="仿宋_GB2312"/>
          <w:sz w:val="24"/>
          <w:szCs w:val="24"/>
        </w:rPr>
      </w:pPr>
    </w:p>
    <w:p w:rsidR="006A22FD" w:rsidRDefault="006A22FD" w:rsidP="00F835C2">
      <w:pPr>
        <w:spacing w:line="420" w:lineRule="exact"/>
        <w:ind w:firstLineChars="200" w:firstLine="480"/>
        <w:rPr>
          <w:rFonts w:eastAsia="仿宋_GB2312"/>
          <w:sz w:val="24"/>
          <w:szCs w:val="24"/>
        </w:rPr>
      </w:pPr>
    </w:p>
    <w:p w:rsidR="006A22FD" w:rsidRDefault="006A22FD" w:rsidP="00F835C2">
      <w:pPr>
        <w:spacing w:line="420" w:lineRule="exact"/>
        <w:ind w:firstLineChars="200" w:firstLine="480"/>
        <w:rPr>
          <w:rFonts w:eastAsia="仿宋_GB2312"/>
          <w:sz w:val="24"/>
          <w:szCs w:val="24"/>
        </w:rPr>
      </w:pPr>
    </w:p>
    <w:p w:rsidR="006A22FD" w:rsidRDefault="006A22FD" w:rsidP="00F835C2">
      <w:pPr>
        <w:spacing w:line="420" w:lineRule="exact"/>
        <w:ind w:firstLineChars="200" w:firstLine="480"/>
        <w:rPr>
          <w:rFonts w:eastAsia="仿宋_GB2312"/>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bookmarkStart w:id="1" w:name="_Toc363573854"/>
      <w:r>
        <w:rPr>
          <w:rFonts w:ascii="宋体" w:eastAsia="宋体" w:hAnsi="宋体" w:hint="eastAsia"/>
          <w:b/>
          <w:w w:val="80"/>
          <w:sz w:val="36"/>
          <w:szCs w:val="36"/>
        </w:rPr>
        <w:lastRenderedPageBreak/>
        <w:t>第二章  报价人须知</w:t>
      </w:r>
      <w:bookmarkEnd w:id="1"/>
    </w:p>
    <w:p w:rsidR="00250E50" w:rsidRDefault="00250E50" w:rsidP="00576C99">
      <w:pPr>
        <w:snapToGrid w:val="0"/>
        <w:spacing w:line="420" w:lineRule="exact"/>
        <w:ind w:firstLineChars="200" w:firstLine="482"/>
        <w:outlineLvl w:val="1"/>
        <w:rPr>
          <w:rFonts w:eastAsia="仿宋_GB2312"/>
          <w:b/>
          <w:bCs/>
          <w:sz w:val="24"/>
          <w:szCs w:val="24"/>
        </w:rPr>
      </w:pPr>
      <w:r>
        <w:rPr>
          <w:rFonts w:eastAsia="仿宋_GB2312"/>
          <w:b/>
          <w:bCs/>
          <w:sz w:val="24"/>
          <w:szCs w:val="24"/>
        </w:rPr>
        <w:t>一、</w:t>
      </w:r>
      <w:r>
        <w:rPr>
          <w:rFonts w:eastAsia="仿宋_GB2312" w:hint="eastAsia"/>
          <w:b/>
          <w:bCs/>
          <w:sz w:val="24"/>
          <w:szCs w:val="24"/>
        </w:rPr>
        <w:t>说明</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本询价文件仅适用本</w:t>
      </w:r>
      <w:r w:rsidR="00C05328">
        <w:rPr>
          <w:rFonts w:eastAsia="仿宋_GB2312" w:hint="eastAsia"/>
          <w:bCs/>
          <w:sz w:val="24"/>
          <w:szCs w:val="24"/>
        </w:rPr>
        <w:t>采购代理机构</w:t>
      </w:r>
      <w:r>
        <w:rPr>
          <w:rFonts w:eastAsia="仿宋_GB2312" w:hint="eastAsia"/>
          <w:bCs/>
          <w:sz w:val="24"/>
          <w:szCs w:val="24"/>
        </w:rPr>
        <w:t>组织的询价采购活动。</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2.</w:t>
      </w:r>
      <w:r>
        <w:rPr>
          <w:rFonts w:eastAsia="仿宋_GB2312" w:hint="eastAsia"/>
          <w:bCs/>
          <w:sz w:val="24"/>
          <w:szCs w:val="24"/>
        </w:rPr>
        <w:t>该次采购询价活动及因本次询价产生的合同受中国法律制约和保护。</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本询价文件的解释权属于</w:t>
      </w:r>
      <w:r w:rsidR="00C05328">
        <w:rPr>
          <w:rFonts w:eastAsia="仿宋_GB2312" w:hint="eastAsia"/>
          <w:bCs/>
          <w:sz w:val="24"/>
          <w:szCs w:val="24"/>
        </w:rPr>
        <w:t>采购代理机构</w:t>
      </w:r>
      <w:r>
        <w:rPr>
          <w:rFonts w:eastAsia="仿宋_GB2312" w:hint="eastAsia"/>
          <w:bCs/>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供应商取得询价文件后，应仔细检查询价文件的所有内容。如内容中有页码短缺、资格要求以及任何设置有不合理的条件对供应商实行差别待遇或者歧视待遇的，应在询价文件发布后</w:t>
      </w:r>
      <w:r w:rsidR="00B910AB">
        <w:rPr>
          <w:rFonts w:eastAsia="仿宋_GB2312" w:hint="eastAsia"/>
          <w:sz w:val="24"/>
          <w:szCs w:val="24"/>
        </w:rPr>
        <w:t>1</w:t>
      </w:r>
      <w:r>
        <w:rPr>
          <w:rFonts w:eastAsia="仿宋_GB2312" w:hint="eastAsia"/>
          <w:sz w:val="24"/>
          <w:szCs w:val="24"/>
        </w:rPr>
        <w:t>日内，以书面形式向</w:t>
      </w:r>
      <w:r w:rsidR="00C05328">
        <w:rPr>
          <w:rFonts w:eastAsia="仿宋_GB2312" w:hint="eastAsia"/>
          <w:sz w:val="24"/>
          <w:szCs w:val="24"/>
        </w:rPr>
        <w:t>采购代理机构</w:t>
      </w:r>
      <w:r>
        <w:rPr>
          <w:rFonts w:eastAsia="仿宋_GB2312" w:hint="eastAsia"/>
          <w:sz w:val="24"/>
          <w:szCs w:val="24"/>
        </w:rPr>
        <w:t>提出询问或疑问，未在规定的时间内提出询问或疑问的，视同理解并接受本询价文件的所有内容，因此引起的损失由供应商自负，而且报价人不得在询价活动结束后针对询价文件的所有内容提出质疑事项。</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C05328" w:rsidRPr="00C05328" w:rsidRDefault="00CA285A"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二</w:t>
      </w:r>
      <w:r w:rsidR="00C05328" w:rsidRPr="00C05328">
        <w:rPr>
          <w:rFonts w:eastAsia="仿宋_GB2312" w:hint="eastAsia"/>
          <w:b/>
          <w:sz w:val="24"/>
          <w:szCs w:val="24"/>
        </w:rPr>
        <w:t>、</w:t>
      </w:r>
      <w:r w:rsidR="00C05328">
        <w:rPr>
          <w:rFonts w:eastAsia="仿宋_GB2312" w:hint="eastAsia"/>
          <w:b/>
          <w:sz w:val="24"/>
          <w:szCs w:val="24"/>
        </w:rPr>
        <w:t>询价</w:t>
      </w:r>
      <w:r w:rsidR="00C05328" w:rsidRPr="00C05328">
        <w:rPr>
          <w:rFonts w:eastAsia="仿宋_GB2312" w:hint="eastAsia"/>
          <w:b/>
          <w:sz w:val="24"/>
          <w:szCs w:val="24"/>
        </w:rPr>
        <w:t>文件的获取</w:t>
      </w:r>
    </w:p>
    <w:p w:rsidR="00C05328" w:rsidRPr="00C05328" w:rsidRDefault="00C05328" w:rsidP="00C05328">
      <w:pPr>
        <w:snapToGrid w:val="0"/>
        <w:spacing w:line="420" w:lineRule="exact"/>
        <w:ind w:firstLineChars="200" w:firstLine="480"/>
        <w:rPr>
          <w:rFonts w:eastAsia="仿宋_GB2312"/>
          <w:sz w:val="24"/>
          <w:szCs w:val="24"/>
        </w:rPr>
      </w:pPr>
      <w:r w:rsidRPr="00C05328">
        <w:rPr>
          <w:rFonts w:eastAsia="仿宋_GB2312" w:hint="eastAsia"/>
          <w:sz w:val="24"/>
          <w:szCs w:val="24"/>
        </w:rPr>
        <w:t>有意愿参与本项目投标响应的单位，请于本公告日起至开标截止前，</w:t>
      </w:r>
      <w:r w:rsidRPr="002439ED">
        <w:rPr>
          <w:rFonts w:eastAsia="仿宋_GB2312" w:hint="eastAsia"/>
          <w:sz w:val="24"/>
          <w:szCs w:val="24"/>
        </w:rPr>
        <w:t>“崇川教育网（</w:t>
      </w:r>
      <w:r w:rsidRPr="002439ED">
        <w:rPr>
          <w:rFonts w:eastAsia="仿宋_GB2312" w:hint="eastAsia"/>
          <w:sz w:val="24"/>
          <w:szCs w:val="24"/>
        </w:rPr>
        <w:t>http://www.ntccjy.com/</w:t>
      </w:r>
      <w:r w:rsidRPr="002439ED">
        <w:rPr>
          <w:rFonts w:eastAsia="仿宋_GB2312" w:hint="eastAsia"/>
          <w:sz w:val="24"/>
          <w:szCs w:val="24"/>
        </w:rPr>
        <w:t>）”</w:t>
      </w:r>
      <w:r w:rsidRPr="002439ED">
        <w:rPr>
          <w:rFonts w:hint="eastAsia"/>
        </w:rPr>
        <w:t xml:space="preserve"> </w:t>
      </w:r>
      <w:r w:rsidRPr="002439ED">
        <w:rPr>
          <w:rFonts w:eastAsia="仿宋_GB2312" w:hint="eastAsia"/>
          <w:sz w:val="24"/>
          <w:szCs w:val="24"/>
        </w:rPr>
        <w:t>通知公告栏</w:t>
      </w:r>
      <w:r w:rsidRPr="00C05328">
        <w:rPr>
          <w:rFonts w:eastAsia="仿宋_GB2312" w:hint="eastAsia"/>
          <w:sz w:val="24"/>
          <w:szCs w:val="24"/>
        </w:rPr>
        <w:t>下载本项目的</w:t>
      </w:r>
      <w:r>
        <w:rPr>
          <w:rFonts w:eastAsia="仿宋_GB2312" w:hint="eastAsia"/>
          <w:sz w:val="24"/>
          <w:szCs w:val="24"/>
        </w:rPr>
        <w:t>询价</w:t>
      </w:r>
      <w:r w:rsidRPr="00C05328">
        <w:rPr>
          <w:rFonts w:eastAsia="仿宋_GB2312" w:hint="eastAsia"/>
          <w:sz w:val="24"/>
          <w:szCs w:val="24"/>
        </w:rPr>
        <w:t>文件。</w:t>
      </w:r>
    </w:p>
    <w:p w:rsidR="00250E50" w:rsidRDefault="00C05328"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三</w:t>
      </w:r>
      <w:r w:rsidR="00250E50">
        <w:rPr>
          <w:rFonts w:eastAsia="仿宋_GB2312" w:hint="eastAsia"/>
          <w:b/>
          <w:sz w:val="24"/>
          <w:szCs w:val="24"/>
        </w:rPr>
        <w:t>、询价文件的补充说明、澄清、修改、答疑</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sidR="00C05328">
        <w:rPr>
          <w:rFonts w:eastAsia="仿宋_GB2312" w:hint="eastAsia"/>
          <w:sz w:val="24"/>
          <w:szCs w:val="24"/>
        </w:rPr>
        <w:t>采购代理机构</w:t>
      </w:r>
      <w:r>
        <w:rPr>
          <w:rFonts w:eastAsia="仿宋_GB2312" w:hint="eastAsia"/>
          <w:sz w:val="24"/>
          <w:szCs w:val="24"/>
        </w:rPr>
        <w:t>有权对发出的询价文件进行必要的补充说明、澄清或修改。</w:t>
      </w:r>
    </w:p>
    <w:p w:rsidR="00250E50" w:rsidRDefault="00250E50">
      <w:pPr>
        <w:snapToGrid w:val="0"/>
        <w:spacing w:line="420" w:lineRule="exact"/>
        <w:ind w:firstLineChars="200" w:firstLine="480"/>
        <w:rPr>
          <w:rFonts w:eastAsia="仿宋_GB2312"/>
          <w:sz w:val="24"/>
          <w:szCs w:val="24"/>
        </w:rPr>
      </w:pPr>
      <w:r>
        <w:rPr>
          <w:rFonts w:eastAsia="仿宋_GB2312" w:hint="eastAsia"/>
          <w:sz w:val="24"/>
          <w:szCs w:val="24"/>
        </w:rPr>
        <w:t>2.</w:t>
      </w:r>
      <w:r>
        <w:rPr>
          <w:rFonts w:eastAsia="仿宋_GB2312" w:hint="eastAsia"/>
          <w:sz w:val="24"/>
          <w:szCs w:val="24"/>
        </w:rPr>
        <w:t>凡涉及询价文件的补充说明、澄清或修改，均以</w:t>
      </w:r>
      <w:r w:rsidR="00C05328">
        <w:rPr>
          <w:rFonts w:eastAsia="仿宋_GB2312" w:hint="eastAsia"/>
          <w:sz w:val="24"/>
          <w:szCs w:val="24"/>
        </w:rPr>
        <w:t>采购代理机构</w:t>
      </w:r>
      <w:r>
        <w:rPr>
          <w:rFonts w:eastAsia="仿宋_GB2312" w:hint="eastAsia"/>
          <w:sz w:val="24"/>
          <w:szCs w:val="24"/>
        </w:rPr>
        <w:t>在“</w:t>
      </w:r>
      <w:r w:rsidR="002439ED" w:rsidRPr="002439ED">
        <w:rPr>
          <w:rFonts w:eastAsia="仿宋_GB2312" w:hint="eastAsia"/>
          <w:sz w:val="24"/>
          <w:szCs w:val="24"/>
        </w:rPr>
        <w:t>崇川教育网（</w:t>
      </w:r>
      <w:r w:rsidR="002439ED" w:rsidRPr="002439ED">
        <w:rPr>
          <w:rFonts w:eastAsia="仿宋_GB2312" w:hint="eastAsia"/>
          <w:sz w:val="24"/>
          <w:szCs w:val="24"/>
        </w:rPr>
        <w:t>http://www.ntccjy.com/</w:t>
      </w:r>
      <w:r w:rsidR="002439ED" w:rsidRPr="002439ED">
        <w:rPr>
          <w:rFonts w:eastAsia="仿宋_GB2312" w:hint="eastAsia"/>
          <w:sz w:val="24"/>
          <w:szCs w:val="24"/>
        </w:rPr>
        <w:t>）</w:t>
      </w:r>
      <w:r>
        <w:rPr>
          <w:rFonts w:eastAsia="仿宋_GB2312" w:hint="eastAsia"/>
          <w:sz w:val="24"/>
          <w:szCs w:val="24"/>
        </w:rPr>
        <w:t>”发布的信息为准。</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sidR="00C05328">
        <w:rPr>
          <w:rFonts w:eastAsia="仿宋_GB2312" w:hint="eastAsia"/>
          <w:sz w:val="24"/>
          <w:szCs w:val="24"/>
        </w:rPr>
        <w:t>采购代理机构</w:t>
      </w:r>
      <w:r>
        <w:rPr>
          <w:rFonts w:eastAsia="仿宋_GB2312" w:hint="eastAsia"/>
          <w:sz w:val="24"/>
          <w:szCs w:val="24"/>
        </w:rPr>
        <w:t>对询价文件的补充说明、澄清或修改，将构成询价文件的一部分，对响应询价的供应商具有约束力。</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澄清或者修改的内容可能影响到响应文件编制的，</w:t>
      </w:r>
      <w:r w:rsidR="00C05328">
        <w:rPr>
          <w:rFonts w:eastAsia="仿宋_GB2312" w:hint="eastAsia"/>
          <w:sz w:val="24"/>
          <w:szCs w:val="24"/>
        </w:rPr>
        <w:t>采购代理机构</w:t>
      </w:r>
      <w:r>
        <w:rPr>
          <w:rFonts w:eastAsia="仿宋_GB2312" w:hint="eastAsia"/>
          <w:sz w:val="24"/>
          <w:szCs w:val="24"/>
        </w:rPr>
        <w:t>将在提交响应文件接收截止之日的</w:t>
      </w:r>
      <w:r w:rsidR="00B910AB">
        <w:rPr>
          <w:rFonts w:eastAsia="仿宋_GB2312" w:hint="eastAsia"/>
          <w:sz w:val="24"/>
          <w:szCs w:val="24"/>
        </w:rPr>
        <w:t>1</w:t>
      </w:r>
      <w:r>
        <w:rPr>
          <w:rFonts w:eastAsia="仿宋_GB2312" w:hint="eastAsia"/>
          <w:sz w:val="24"/>
          <w:szCs w:val="24"/>
        </w:rPr>
        <w:t>个工作日前，发布澄清或者修改公告，不足</w:t>
      </w:r>
      <w:r w:rsidR="00B910AB">
        <w:rPr>
          <w:rFonts w:eastAsia="仿宋_GB2312" w:hint="eastAsia"/>
          <w:sz w:val="24"/>
          <w:szCs w:val="24"/>
        </w:rPr>
        <w:t>1</w:t>
      </w:r>
      <w:r>
        <w:rPr>
          <w:rFonts w:eastAsia="仿宋_GB2312" w:hint="eastAsia"/>
          <w:sz w:val="24"/>
          <w:szCs w:val="24"/>
        </w:rPr>
        <w:t>个工作日的，当顺延提交响应文件接收截止之日。</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除非</w:t>
      </w:r>
      <w:r w:rsidR="00C05328">
        <w:rPr>
          <w:rFonts w:eastAsia="仿宋_GB2312" w:hint="eastAsia"/>
          <w:sz w:val="24"/>
          <w:szCs w:val="24"/>
        </w:rPr>
        <w:t>采购代理机构</w:t>
      </w:r>
      <w:r>
        <w:rPr>
          <w:rFonts w:eastAsia="仿宋_GB2312" w:hint="eastAsia"/>
          <w:sz w:val="24"/>
          <w:szCs w:val="24"/>
        </w:rPr>
        <w:t>以书面的形式对招标文件作出澄清、修改及补充，供应商对涉及询价文件的任何推论、理解和结论所造成的结果，均由供应商自负。</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6.</w:t>
      </w:r>
      <w:r>
        <w:rPr>
          <w:rFonts w:eastAsia="仿宋_GB2312" w:hint="eastAsia"/>
          <w:sz w:val="24"/>
          <w:szCs w:val="24"/>
        </w:rPr>
        <w:t>招标采购单位视情组织答疑会。如有产生答疑且对询价文件内容有修改，</w:t>
      </w:r>
      <w:r w:rsidR="00C05328">
        <w:rPr>
          <w:rFonts w:eastAsia="仿宋_GB2312" w:hint="eastAsia"/>
          <w:sz w:val="24"/>
          <w:szCs w:val="24"/>
        </w:rPr>
        <w:t>采购代理机构</w:t>
      </w:r>
      <w:r>
        <w:rPr>
          <w:rFonts w:eastAsia="仿宋_GB2312" w:hint="eastAsia"/>
          <w:sz w:val="24"/>
          <w:szCs w:val="24"/>
        </w:rPr>
        <w:t>将按照本须知有关规定，以补充通知的方式发出。</w:t>
      </w:r>
    </w:p>
    <w:p w:rsidR="00C05328" w:rsidRDefault="00C05328" w:rsidP="00576C99">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t>四、询价项目涉及到的现场勘察</w:t>
      </w:r>
    </w:p>
    <w:p w:rsidR="00C05328" w:rsidRDefault="00C05328" w:rsidP="00C05328">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询价采购文件所提供的项目相关数据仅做参考，根据自身需要，供应商可在询价响应文件递交日前自行实地察看有关现场和对周围环境进行勘察，以获取编制询价响应文件所需的信息。勘察现场如有费用产生，由供应商自行承担。</w:t>
      </w:r>
    </w:p>
    <w:p w:rsidR="00C05328" w:rsidRDefault="00C05328" w:rsidP="00C05328">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采购人向供应商提供有关现场的资料和数据，是采购人现有的并认为能使供应商可利</w:t>
      </w:r>
      <w:r>
        <w:rPr>
          <w:rFonts w:eastAsia="仿宋_GB2312" w:hint="eastAsia"/>
          <w:sz w:val="24"/>
          <w:szCs w:val="24"/>
        </w:rPr>
        <w:lastRenderedPageBreak/>
        <w:t>用的资料。采购人对供应商由此而做出的推论、理解和结论概不负责。</w:t>
      </w:r>
    </w:p>
    <w:p w:rsidR="00C05328" w:rsidRDefault="00C05328" w:rsidP="00C05328">
      <w:pPr>
        <w:snapToGrid w:val="0"/>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潜在供应商为响应本项目谈判而勘察项目现场，但不得因此使采购人承担有关的责任和蒙受损失。供应商须承担勘察现场而带来的一切责任及风险。</w:t>
      </w:r>
    </w:p>
    <w:p w:rsidR="00C05328" w:rsidRDefault="00C05328" w:rsidP="00C05328">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rsidR="00576C99" w:rsidRPr="004502A9" w:rsidRDefault="00576C99" w:rsidP="00576C99">
      <w:pPr>
        <w:spacing w:line="420" w:lineRule="exact"/>
        <w:ind w:leftChars="163" w:left="424" w:firstLineChars="235" w:firstLine="564"/>
        <w:rPr>
          <w:rFonts w:ascii="黑体" w:eastAsia="黑体" w:hAnsi="黑体"/>
          <w:sz w:val="24"/>
          <w:szCs w:val="24"/>
          <w:u w:val="thick" w:color="FF0000"/>
        </w:rPr>
      </w:pPr>
      <w:r w:rsidRPr="004502A9">
        <w:rPr>
          <w:rFonts w:ascii="黑体" w:eastAsia="黑体" w:hAnsi="黑体" w:hint="eastAsia"/>
          <w:sz w:val="24"/>
          <w:szCs w:val="24"/>
          <w:u w:val="thick" w:color="FF0000"/>
        </w:rPr>
        <w:t>【特别说明】本项目因涉及现安装、布线、施工。为此，报价人响应本项目时必须到现场进行实地勘查，竞价响应时须出具加盖采购人公章的《现场勘查函》，否则视为未实质性响应询价文件要求而作无效询价处理。</w:t>
      </w:r>
    </w:p>
    <w:p w:rsidR="00C05328" w:rsidRPr="004C0734" w:rsidRDefault="00C05328" w:rsidP="00C05328">
      <w:pPr>
        <w:snapToGrid w:val="0"/>
        <w:spacing w:line="420" w:lineRule="exact"/>
        <w:ind w:firstLineChars="200" w:firstLine="480"/>
        <w:rPr>
          <w:rFonts w:ascii="黑体" w:eastAsia="黑体" w:hAnsi="黑体"/>
          <w:sz w:val="24"/>
          <w:szCs w:val="24"/>
        </w:rPr>
      </w:pPr>
      <w:r w:rsidRPr="004C0734">
        <w:rPr>
          <w:rFonts w:eastAsia="仿宋_GB2312"/>
          <w:sz w:val="24"/>
          <w:szCs w:val="24"/>
        </w:rPr>
        <w:t>5.</w:t>
      </w:r>
      <w:r w:rsidRPr="004C0734">
        <w:rPr>
          <w:rFonts w:eastAsia="仿宋_GB2312" w:hint="eastAsia"/>
          <w:sz w:val="24"/>
          <w:szCs w:val="24"/>
        </w:rPr>
        <w:t>勘察现场的</w:t>
      </w:r>
      <w:r w:rsidRPr="004C0734">
        <w:rPr>
          <w:rFonts w:ascii="黑体" w:eastAsia="黑体" w:hAnsi="黑体" w:hint="eastAsia"/>
          <w:sz w:val="24"/>
          <w:szCs w:val="24"/>
        </w:rPr>
        <w:t>联系人：</w:t>
      </w:r>
      <w:r w:rsidR="00F5444A">
        <w:rPr>
          <w:rFonts w:ascii="黑体" w:eastAsia="黑体" w:hAnsi="黑体" w:hint="eastAsia"/>
          <w:sz w:val="24"/>
          <w:szCs w:val="24"/>
        </w:rPr>
        <w:t>袁</w:t>
      </w:r>
      <w:r w:rsidRPr="004C0734">
        <w:rPr>
          <w:rFonts w:ascii="黑体" w:eastAsia="黑体" w:hAnsi="黑体" w:hint="eastAsia"/>
          <w:sz w:val="24"/>
          <w:szCs w:val="24"/>
        </w:rPr>
        <w:t>老师；联系电话：</w:t>
      </w:r>
      <w:r w:rsidR="00F5444A">
        <w:rPr>
          <w:rFonts w:eastAsia="仿宋_GB2312" w:hint="eastAsia"/>
          <w:sz w:val="24"/>
          <w:szCs w:val="24"/>
        </w:rPr>
        <w:t>0513-85712823</w:t>
      </w:r>
      <w:r w:rsidRPr="004C0734">
        <w:rPr>
          <w:rFonts w:ascii="黑体" w:eastAsia="黑体" w:hAnsi="黑体" w:hint="eastAsia"/>
          <w:sz w:val="24"/>
          <w:szCs w:val="24"/>
        </w:rPr>
        <w:t>；</w:t>
      </w:r>
    </w:p>
    <w:p w:rsidR="00250E50" w:rsidRDefault="00C05328"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五</w:t>
      </w:r>
      <w:r w:rsidR="00250E50">
        <w:rPr>
          <w:rFonts w:eastAsia="仿宋_GB2312"/>
          <w:b/>
          <w:sz w:val="24"/>
          <w:szCs w:val="24"/>
        </w:rPr>
        <w:t>、</w:t>
      </w:r>
      <w:r w:rsidR="00250E50">
        <w:rPr>
          <w:rFonts w:eastAsia="仿宋_GB2312" w:hint="eastAsia"/>
          <w:b/>
          <w:sz w:val="24"/>
          <w:szCs w:val="24"/>
        </w:rPr>
        <w:t>询价响应</w:t>
      </w:r>
      <w:r w:rsidR="00250E50">
        <w:rPr>
          <w:rFonts w:eastAsia="仿宋_GB2312"/>
          <w:b/>
          <w:sz w:val="24"/>
          <w:szCs w:val="24"/>
        </w:rPr>
        <w:t>文件的</w:t>
      </w:r>
      <w:r w:rsidR="00250E50">
        <w:rPr>
          <w:rFonts w:eastAsia="仿宋_GB2312" w:hint="eastAsia"/>
          <w:b/>
          <w:sz w:val="24"/>
          <w:szCs w:val="24"/>
        </w:rPr>
        <w:t>组成</w:t>
      </w:r>
      <w:r w:rsidR="00250E50">
        <w:rPr>
          <w:rFonts w:eastAsia="仿宋_GB2312"/>
          <w:b/>
          <w:sz w:val="24"/>
          <w:szCs w:val="24"/>
        </w:rPr>
        <w:t>及装订</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询价响应</w:t>
      </w:r>
      <w:r>
        <w:rPr>
          <w:rFonts w:eastAsia="仿宋_GB2312"/>
          <w:sz w:val="24"/>
          <w:szCs w:val="24"/>
        </w:rPr>
        <w:t>文件</w:t>
      </w:r>
      <w:r>
        <w:rPr>
          <w:rFonts w:eastAsia="仿宋_GB2312" w:hint="eastAsia"/>
          <w:sz w:val="24"/>
          <w:szCs w:val="24"/>
        </w:rPr>
        <w:t>由“</w:t>
      </w:r>
      <w:r>
        <w:rPr>
          <w:rFonts w:eastAsia="仿宋_GB2312" w:hint="eastAsia"/>
          <w:b/>
          <w:sz w:val="24"/>
          <w:szCs w:val="24"/>
        </w:rPr>
        <w:t>A.</w:t>
      </w:r>
      <w:r>
        <w:rPr>
          <w:rFonts w:eastAsia="仿宋_GB2312"/>
          <w:b/>
          <w:sz w:val="24"/>
          <w:szCs w:val="24"/>
        </w:rPr>
        <w:t xml:space="preserve"> </w:t>
      </w:r>
      <w:r>
        <w:rPr>
          <w:rFonts w:eastAsia="仿宋_GB2312"/>
          <w:b/>
          <w:sz w:val="24"/>
          <w:szCs w:val="24"/>
        </w:rPr>
        <w:t>资格后审材料文件</w:t>
      </w:r>
      <w:r>
        <w:rPr>
          <w:rFonts w:eastAsia="仿宋_GB2312" w:hint="eastAsia"/>
          <w:b/>
          <w:sz w:val="24"/>
          <w:szCs w:val="24"/>
        </w:rPr>
        <w:t>、</w:t>
      </w:r>
      <w:r>
        <w:rPr>
          <w:rFonts w:eastAsia="仿宋_GB2312"/>
          <w:b/>
          <w:sz w:val="24"/>
          <w:szCs w:val="24"/>
        </w:rPr>
        <w:t xml:space="preserve"> B.</w:t>
      </w:r>
      <w:r>
        <w:rPr>
          <w:rFonts w:eastAsia="仿宋_GB2312" w:hint="eastAsia"/>
          <w:b/>
          <w:sz w:val="24"/>
          <w:szCs w:val="24"/>
        </w:rPr>
        <w:t xml:space="preserve"> </w:t>
      </w:r>
      <w:r>
        <w:rPr>
          <w:rFonts w:eastAsia="仿宋_GB2312" w:hint="eastAsia"/>
          <w:b/>
          <w:sz w:val="24"/>
          <w:szCs w:val="24"/>
        </w:rPr>
        <w:t>询价</w:t>
      </w:r>
      <w:r>
        <w:rPr>
          <w:rFonts w:eastAsia="仿宋_GB2312"/>
          <w:b/>
          <w:sz w:val="24"/>
          <w:szCs w:val="24"/>
        </w:rPr>
        <w:t>技术响应</w:t>
      </w:r>
      <w:r>
        <w:rPr>
          <w:rFonts w:eastAsia="仿宋_GB2312" w:hint="eastAsia"/>
          <w:b/>
          <w:sz w:val="24"/>
          <w:szCs w:val="24"/>
        </w:rPr>
        <w:t>文件、</w:t>
      </w:r>
      <w:r>
        <w:rPr>
          <w:rFonts w:eastAsia="仿宋_GB2312" w:hint="eastAsia"/>
          <w:b/>
          <w:sz w:val="24"/>
          <w:szCs w:val="24"/>
        </w:rPr>
        <w:t xml:space="preserve">C. </w:t>
      </w:r>
      <w:r>
        <w:rPr>
          <w:rFonts w:eastAsia="仿宋_GB2312" w:hint="eastAsia"/>
          <w:b/>
          <w:sz w:val="24"/>
          <w:szCs w:val="24"/>
        </w:rPr>
        <w:t>商务标询价响应文</w:t>
      </w:r>
      <w:r>
        <w:rPr>
          <w:rFonts w:eastAsia="仿宋_GB2312" w:hint="eastAsia"/>
          <w:sz w:val="24"/>
          <w:szCs w:val="24"/>
        </w:rPr>
        <w:t>”件共</w:t>
      </w:r>
      <w:r>
        <w:rPr>
          <w:rFonts w:eastAsia="仿宋_GB2312"/>
          <w:b/>
          <w:sz w:val="24"/>
          <w:szCs w:val="24"/>
        </w:rPr>
        <w:t>3</w:t>
      </w:r>
      <w:r>
        <w:rPr>
          <w:rFonts w:eastAsia="仿宋_GB2312"/>
          <w:sz w:val="24"/>
          <w:szCs w:val="24"/>
        </w:rPr>
        <w:t>部分组成</w:t>
      </w:r>
      <w:r>
        <w:rPr>
          <w:rFonts w:eastAsia="仿宋_GB2312" w:hint="eastAsia"/>
          <w:sz w:val="24"/>
          <w:szCs w:val="24"/>
        </w:rPr>
        <w:t>（以下由文件前缀号代称）</w:t>
      </w:r>
      <w:r>
        <w:rPr>
          <w:rFonts w:eastAsia="仿宋_GB2312"/>
          <w:sz w:val="24"/>
          <w:szCs w:val="24"/>
        </w:rPr>
        <w:t>。</w:t>
      </w:r>
    </w:p>
    <w:p w:rsidR="00250E50" w:rsidRDefault="00250E50">
      <w:pPr>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供应商按询价响应文件组成顺序编写响应文件，并牢固装订成册。询价响应文件均需采用</w:t>
      </w:r>
      <w:r>
        <w:rPr>
          <w:rFonts w:eastAsia="仿宋_GB2312"/>
          <w:sz w:val="24"/>
          <w:szCs w:val="24"/>
        </w:rPr>
        <w:t>A4</w:t>
      </w:r>
      <w:r>
        <w:rPr>
          <w:rFonts w:eastAsia="仿宋_GB2312" w:hint="eastAsia"/>
          <w:sz w:val="24"/>
          <w:szCs w:val="24"/>
        </w:rPr>
        <w:t>纸（图纸等除外），</w:t>
      </w:r>
      <w:r>
        <w:rPr>
          <w:rFonts w:ascii="黑体" w:eastAsia="黑体" w:hAnsi="黑体" w:hint="eastAsia"/>
          <w:sz w:val="24"/>
          <w:szCs w:val="24"/>
          <w:u w:val="thick" w:color="FF0000"/>
        </w:rPr>
        <w:t>不允许使用活页夹、拉杆夹、文件夹、塑料方便式书脊（插入式或穿孔式）装订</w:t>
      </w:r>
      <w:r>
        <w:rPr>
          <w:rFonts w:eastAsia="仿宋_GB2312" w:hint="eastAsia"/>
          <w:sz w:val="24"/>
          <w:szCs w:val="24"/>
          <w:u w:val="thick" w:color="FF0000"/>
        </w:rPr>
        <w:t>。</w:t>
      </w:r>
      <w:r>
        <w:rPr>
          <w:rFonts w:eastAsia="仿宋_GB2312" w:hint="eastAsia"/>
          <w:sz w:val="24"/>
          <w:szCs w:val="24"/>
        </w:rPr>
        <w:t>询价响应文件不得行间插字、涂改、增删，如修改错漏处，须经询价响应文件签署人签字并加盖公章。</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商务标响应文件中的所有报价表，必须装订成册。</w:t>
      </w:r>
    </w:p>
    <w:p w:rsidR="00250E50" w:rsidRDefault="00C05328" w:rsidP="00576C99">
      <w:pPr>
        <w:snapToGrid w:val="0"/>
        <w:spacing w:line="420" w:lineRule="exact"/>
        <w:ind w:firstLineChars="200" w:firstLine="482"/>
        <w:outlineLvl w:val="1"/>
        <w:rPr>
          <w:rFonts w:eastAsia="仿宋_GB2312"/>
          <w:b/>
          <w:bCs/>
          <w:sz w:val="24"/>
          <w:szCs w:val="24"/>
        </w:rPr>
      </w:pPr>
      <w:r>
        <w:rPr>
          <w:rFonts w:eastAsia="仿宋_GB2312" w:hint="eastAsia"/>
          <w:b/>
          <w:bCs/>
          <w:sz w:val="24"/>
          <w:szCs w:val="24"/>
        </w:rPr>
        <w:t>六</w:t>
      </w:r>
      <w:r w:rsidR="00250E50">
        <w:rPr>
          <w:rFonts w:eastAsia="仿宋_GB2312" w:hint="eastAsia"/>
          <w:b/>
          <w:bCs/>
          <w:sz w:val="24"/>
          <w:szCs w:val="24"/>
        </w:rPr>
        <w:t>、询价响应文件的份数、签署和退还</w:t>
      </w:r>
    </w:p>
    <w:p w:rsidR="00250E50" w:rsidRDefault="00250E50">
      <w:pPr>
        <w:snapToGrid w:val="0"/>
        <w:spacing w:line="420" w:lineRule="exact"/>
        <w:ind w:firstLineChars="200" w:firstLine="480"/>
        <w:rPr>
          <w:rFonts w:eastAsia="仿宋_GB2312"/>
          <w:b/>
          <w:sz w:val="24"/>
          <w:szCs w:val="24"/>
        </w:rPr>
      </w:pPr>
      <w:r>
        <w:rPr>
          <w:rFonts w:eastAsia="仿宋_GB2312"/>
          <w:sz w:val="24"/>
          <w:szCs w:val="24"/>
        </w:rPr>
        <w:t>1.</w:t>
      </w:r>
      <w:r>
        <w:rPr>
          <w:rFonts w:eastAsia="仿宋_GB2312" w:hint="eastAsia"/>
          <w:sz w:val="24"/>
          <w:szCs w:val="24"/>
        </w:rPr>
        <w:t>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eastAsia="仿宋_GB2312" w:hint="eastAsia"/>
          <w:sz w:val="24"/>
          <w:szCs w:val="24"/>
          <w:u w:val="thick" w:color="FF0000"/>
        </w:rPr>
        <w:t>均为</w:t>
      </w:r>
      <w:r>
        <w:rPr>
          <w:rFonts w:ascii="黑体" w:eastAsia="黑体" w:hAnsi="黑体" w:hint="eastAsia"/>
          <w:sz w:val="24"/>
          <w:szCs w:val="24"/>
          <w:u w:val="thick" w:color="FF0000"/>
        </w:rPr>
        <w:t>一份“正本”和两份“副本”。</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在每一询价响应文件上要明确标注项目名称、编号、询价响应文件各自对应的响应文件名称、报价人全称、</w:t>
      </w:r>
      <w:r>
        <w:rPr>
          <w:rFonts w:eastAsia="仿宋_GB2312"/>
          <w:sz w:val="24"/>
          <w:szCs w:val="24"/>
        </w:rPr>
        <w:t>“</w:t>
      </w:r>
      <w:r>
        <w:rPr>
          <w:rFonts w:eastAsia="仿宋_GB2312" w:hint="eastAsia"/>
          <w:sz w:val="24"/>
          <w:szCs w:val="24"/>
        </w:rPr>
        <w:t>正本</w:t>
      </w:r>
      <w:r>
        <w:rPr>
          <w:rFonts w:eastAsia="仿宋_GB2312"/>
          <w:sz w:val="24"/>
          <w:szCs w:val="24"/>
        </w:rPr>
        <w:t>”</w:t>
      </w:r>
      <w:r>
        <w:rPr>
          <w:rFonts w:eastAsia="仿宋_GB2312" w:hint="eastAsia"/>
          <w:sz w:val="24"/>
          <w:szCs w:val="24"/>
        </w:rPr>
        <w:t>、</w:t>
      </w:r>
      <w:r>
        <w:rPr>
          <w:rFonts w:eastAsia="仿宋_GB2312"/>
          <w:sz w:val="24"/>
          <w:szCs w:val="24"/>
        </w:rPr>
        <w:t>“</w:t>
      </w:r>
      <w:r>
        <w:rPr>
          <w:rFonts w:eastAsia="仿宋_GB2312" w:hint="eastAsia"/>
          <w:sz w:val="24"/>
          <w:szCs w:val="24"/>
        </w:rPr>
        <w:t>副本</w:t>
      </w:r>
      <w:r>
        <w:rPr>
          <w:rFonts w:eastAsia="仿宋_GB2312"/>
          <w:sz w:val="24"/>
          <w:szCs w:val="24"/>
        </w:rPr>
        <w:t>”</w:t>
      </w:r>
      <w:r>
        <w:rPr>
          <w:rFonts w:eastAsia="仿宋_GB2312" w:hint="eastAsia"/>
          <w:sz w:val="24"/>
          <w:szCs w:val="24"/>
        </w:rPr>
        <w:t>字样，“正本”和“副本”若有差异，概以“正本”为准。</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询价响应文件中的所有“正本”，须为打印的，其正文内容由法定代表人或被委托受权人签字（或盖章）并加盖公章。“副本”可复印，但须加盖公章。</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询价采购活动开始进行后，所有询价响应文件都将作为档案保存，不论成交与否，</w:t>
      </w:r>
      <w:r w:rsidR="00C05328">
        <w:rPr>
          <w:rFonts w:eastAsia="仿宋_GB2312" w:hint="eastAsia"/>
          <w:sz w:val="24"/>
          <w:szCs w:val="24"/>
        </w:rPr>
        <w:t>采购代理机构</w:t>
      </w:r>
      <w:r>
        <w:rPr>
          <w:rFonts w:eastAsia="仿宋_GB2312" w:hint="eastAsia"/>
          <w:sz w:val="24"/>
          <w:szCs w:val="24"/>
        </w:rPr>
        <w:t>均不退回（未拆封的除外）。</w:t>
      </w:r>
    </w:p>
    <w:p w:rsidR="00250E50" w:rsidRDefault="00C05328" w:rsidP="00576C99">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t>七</w:t>
      </w:r>
      <w:r w:rsidR="00250E50">
        <w:rPr>
          <w:rFonts w:eastAsia="仿宋_GB2312" w:hint="eastAsia"/>
          <w:b/>
          <w:bCs/>
          <w:sz w:val="24"/>
          <w:szCs w:val="24"/>
        </w:rPr>
        <w:t>、询价响应文件的密封及标记</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报价人须将本项目询价响应文件【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eastAsia="仿宋_GB2312" w:hint="eastAsia"/>
          <w:b/>
          <w:sz w:val="24"/>
          <w:szCs w:val="24"/>
        </w:rPr>
        <w:t>分别单独密封</w:t>
      </w:r>
      <w:r>
        <w:rPr>
          <w:rFonts w:eastAsia="仿宋_GB2312" w:hint="eastAsia"/>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密封后，应在每一密封的询价响应文件上明确标注询价项目名称、项目编号、询价响应文件各自对应的名称、供应商全称及日期，同时加盖供应商公章。</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hint="eastAsia"/>
          <w:sz w:val="24"/>
          <w:szCs w:val="24"/>
        </w:rPr>
        <w:t>特别提醒：询价响应文件中的</w:t>
      </w:r>
      <w:r>
        <w:rPr>
          <w:rFonts w:eastAsia="仿宋_GB2312" w:hint="eastAsia"/>
          <w:sz w:val="24"/>
          <w:szCs w:val="24"/>
        </w:rPr>
        <w:t>【</w:t>
      </w:r>
      <w:r>
        <w:rPr>
          <w:rFonts w:eastAsia="仿宋_GB2312" w:hint="eastAsia"/>
          <w:sz w:val="24"/>
          <w:szCs w:val="24"/>
        </w:rPr>
        <w:t>A</w:t>
      </w:r>
      <w:r>
        <w:rPr>
          <w:rFonts w:eastAsia="仿宋_GB2312" w:hint="eastAsia"/>
          <w:sz w:val="24"/>
          <w:szCs w:val="24"/>
        </w:rPr>
        <w:t>】</w:t>
      </w:r>
      <w:r>
        <w:rPr>
          <w:rFonts w:ascii="黑体" w:eastAsia="黑体" w:hAnsi="黑体" w:hint="eastAsia"/>
          <w:sz w:val="24"/>
          <w:szCs w:val="24"/>
        </w:rPr>
        <w:t>及</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ascii="黑体" w:eastAsia="黑体" w:hAnsi="黑体" w:hint="eastAsia"/>
          <w:sz w:val="24"/>
          <w:szCs w:val="24"/>
        </w:rPr>
        <w:t>中的“正本”或“副本”中，均不得含有任何“</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ascii="黑体" w:eastAsia="黑体" w:hAnsi="黑体" w:hint="eastAsia"/>
          <w:sz w:val="24"/>
          <w:szCs w:val="24"/>
        </w:rPr>
        <w:t>”中报价表（报价单）的内容，否则作废标处理。</w:t>
      </w:r>
    </w:p>
    <w:p w:rsidR="00250E50" w:rsidRDefault="00C05328" w:rsidP="00576C99">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t>八</w:t>
      </w:r>
      <w:r w:rsidR="00250E50">
        <w:rPr>
          <w:rFonts w:eastAsia="仿宋_GB2312" w:hint="eastAsia"/>
          <w:b/>
          <w:bCs/>
          <w:sz w:val="24"/>
          <w:szCs w:val="24"/>
        </w:rPr>
        <w:t>、询价响应文件内容</w:t>
      </w:r>
    </w:p>
    <w:p w:rsidR="00250E50" w:rsidRDefault="00250E50" w:rsidP="00576C99">
      <w:pPr>
        <w:snapToGrid w:val="0"/>
        <w:spacing w:line="420" w:lineRule="exact"/>
        <w:ind w:firstLineChars="202" w:firstLine="487"/>
        <w:outlineLvl w:val="2"/>
        <w:rPr>
          <w:rFonts w:eastAsia="仿宋_GB2312"/>
          <w:b/>
          <w:color w:val="FF0000"/>
          <w:sz w:val="24"/>
          <w:szCs w:val="24"/>
        </w:rPr>
      </w:pPr>
      <w:r>
        <w:rPr>
          <w:rFonts w:eastAsia="仿宋_GB2312"/>
          <w:b/>
          <w:sz w:val="24"/>
          <w:szCs w:val="24"/>
        </w:rPr>
        <w:t>A</w:t>
      </w:r>
      <w:r>
        <w:rPr>
          <w:rFonts w:eastAsia="仿宋_GB2312" w:hint="eastAsia"/>
          <w:b/>
          <w:sz w:val="24"/>
          <w:szCs w:val="24"/>
        </w:rPr>
        <w:t>、资格后审材料文件（格式参见第八章）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napToGrid w:val="0"/>
        <w:spacing w:line="420" w:lineRule="exact"/>
        <w:ind w:firstLineChars="205" w:firstLine="492"/>
        <w:rPr>
          <w:rFonts w:ascii="黑体" w:eastAsia="黑体" w:hAnsi="黑体"/>
          <w:sz w:val="24"/>
          <w:szCs w:val="24"/>
        </w:rPr>
      </w:pPr>
      <w:r>
        <w:rPr>
          <w:rFonts w:ascii="黑体" w:eastAsia="黑体" w:hAnsi="黑体" w:hint="eastAsia"/>
          <w:sz w:val="24"/>
          <w:szCs w:val="24"/>
        </w:rPr>
        <w:lastRenderedPageBreak/>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w:t>
      </w:r>
      <w:r w:rsidR="00956721">
        <w:rPr>
          <w:rFonts w:ascii="黑体" w:eastAsia="黑体" w:hAnsi="黑体" w:hint="eastAsia"/>
          <w:sz w:val="24"/>
          <w:szCs w:val="24"/>
        </w:rPr>
        <w:t>报价人</w:t>
      </w:r>
      <w:r>
        <w:rPr>
          <w:rFonts w:ascii="黑体" w:eastAsia="黑体" w:hAnsi="黑体" w:hint="eastAsia"/>
          <w:sz w:val="24"/>
          <w:szCs w:val="24"/>
        </w:rPr>
        <w:t>递交的资格后审材料有弄虚作假行为，该供应商将记入不良记录，并上报有关部门，如已成交，采购人有权取消其成交资格并解除合同，由此带来的一切责任和损失均由该供应商承担。</w:t>
      </w:r>
    </w:p>
    <w:p w:rsidR="00250E50" w:rsidRDefault="00250E50">
      <w:pPr>
        <w:spacing w:line="420" w:lineRule="exact"/>
        <w:ind w:firstLineChars="202" w:firstLine="485"/>
        <w:rPr>
          <w:rFonts w:eastAsia="仿宋_GB2312"/>
          <w:sz w:val="24"/>
          <w:szCs w:val="24"/>
        </w:rPr>
      </w:pPr>
      <w:r>
        <w:rPr>
          <w:rFonts w:eastAsia="仿宋_GB2312"/>
          <w:sz w:val="24"/>
          <w:szCs w:val="24"/>
        </w:rPr>
        <w:t>1.</w:t>
      </w:r>
      <w:r>
        <w:rPr>
          <w:rFonts w:eastAsia="仿宋_GB2312" w:hint="eastAsia"/>
          <w:sz w:val="24"/>
          <w:szCs w:val="24"/>
        </w:rPr>
        <w:t>提供报价人的《营业执照》（副本）及《税务登记证》（副本）（提供新版“三证合一”营业执照的除外）原件的复印件（须加盖公章）。</w:t>
      </w:r>
    </w:p>
    <w:p w:rsidR="00250E50" w:rsidRDefault="00250E50" w:rsidP="004C49E0">
      <w:pPr>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Pr>
          <w:rFonts w:eastAsia="仿宋_GB2312" w:hint="eastAsia"/>
          <w:sz w:val="24"/>
          <w:szCs w:val="24"/>
        </w:rPr>
        <w:t>2</w:t>
      </w:r>
      <w:r>
        <w:rPr>
          <w:rFonts w:eastAsia="仿宋_GB2312" w:hint="eastAsia"/>
          <w:sz w:val="24"/>
          <w:szCs w:val="24"/>
        </w:rPr>
        <w:t>项材料（须加盖公章）。</w:t>
      </w:r>
    </w:p>
    <w:p w:rsidR="0035584E" w:rsidRDefault="0035584E" w:rsidP="0035584E">
      <w:pPr>
        <w:spacing w:line="420" w:lineRule="exact"/>
        <w:ind w:firstLineChars="202" w:firstLine="485"/>
        <w:rPr>
          <w:rFonts w:eastAsia="仿宋_GB2312"/>
          <w:sz w:val="24"/>
          <w:szCs w:val="24"/>
        </w:rPr>
      </w:pPr>
      <w:r>
        <w:rPr>
          <w:rFonts w:eastAsia="仿宋_GB2312" w:hint="eastAsia"/>
          <w:sz w:val="24"/>
          <w:szCs w:val="24"/>
        </w:rPr>
        <w:t>3</w:t>
      </w:r>
      <w:r>
        <w:rPr>
          <w:rFonts w:eastAsia="仿宋_GB2312"/>
          <w:sz w:val="24"/>
          <w:szCs w:val="24"/>
        </w:rPr>
        <w:t>.</w:t>
      </w:r>
      <w:r w:rsidR="004139D4">
        <w:rPr>
          <w:rFonts w:eastAsia="仿宋_GB2312" w:hint="eastAsia"/>
          <w:sz w:val="24"/>
          <w:szCs w:val="24"/>
        </w:rPr>
        <w:t>具有电子与智能化工程专业承包二级及以上资质，并具备有效的信息技术服务管理体系认证</w:t>
      </w:r>
      <w:r w:rsidR="00B07C64">
        <w:rPr>
          <w:rFonts w:eastAsia="仿宋_GB2312" w:hint="eastAsia"/>
          <w:sz w:val="24"/>
          <w:szCs w:val="24"/>
        </w:rPr>
        <w:t>证书</w:t>
      </w:r>
      <w:r w:rsidR="004139D4">
        <w:rPr>
          <w:rFonts w:eastAsia="仿宋_GB2312" w:hint="eastAsia"/>
          <w:sz w:val="24"/>
          <w:szCs w:val="24"/>
        </w:rPr>
        <w:t>及安全生产许可证</w:t>
      </w:r>
      <w:r>
        <w:rPr>
          <w:rFonts w:eastAsia="仿宋_GB2312" w:hint="eastAsia"/>
          <w:sz w:val="24"/>
          <w:szCs w:val="24"/>
        </w:rPr>
        <w:t>原件的复印件（须加盖公章）；</w:t>
      </w:r>
    </w:p>
    <w:p w:rsidR="00B07C64" w:rsidRDefault="00B07C64" w:rsidP="0035584E">
      <w:pPr>
        <w:spacing w:line="420" w:lineRule="exact"/>
        <w:ind w:firstLineChars="202" w:firstLine="485"/>
        <w:rPr>
          <w:rFonts w:eastAsia="仿宋_GB2312"/>
          <w:sz w:val="24"/>
          <w:szCs w:val="24"/>
        </w:rPr>
      </w:pPr>
      <w:r>
        <w:rPr>
          <w:rFonts w:eastAsia="仿宋_GB2312" w:hint="eastAsia"/>
          <w:sz w:val="24"/>
          <w:szCs w:val="24"/>
        </w:rPr>
        <w:t>4.</w:t>
      </w:r>
      <w:r w:rsidR="00D63001" w:rsidRPr="00D63001">
        <w:rPr>
          <w:rFonts w:eastAsia="仿宋_GB2312" w:hint="eastAsia"/>
          <w:sz w:val="24"/>
          <w:szCs w:val="24"/>
        </w:rPr>
        <w:t xml:space="preserve"> </w:t>
      </w:r>
      <w:r w:rsidR="00D63001">
        <w:rPr>
          <w:rFonts w:eastAsia="仿宋_GB2312" w:hint="eastAsia"/>
          <w:sz w:val="24"/>
          <w:szCs w:val="24"/>
        </w:rPr>
        <w:t>2015</w:t>
      </w:r>
      <w:r w:rsidR="00D63001">
        <w:rPr>
          <w:rFonts w:eastAsia="仿宋_GB2312" w:hint="eastAsia"/>
          <w:sz w:val="24"/>
          <w:szCs w:val="24"/>
        </w:rPr>
        <w:t>年</w:t>
      </w:r>
      <w:r w:rsidR="00D63001">
        <w:rPr>
          <w:rFonts w:eastAsia="仿宋_GB2312" w:hint="eastAsia"/>
          <w:sz w:val="24"/>
          <w:szCs w:val="24"/>
        </w:rPr>
        <w:t>1</w:t>
      </w:r>
      <w:r w:rsidR="00D63001">
        <w:rPr>
          <w:rFonts w:eastAsia="仿宋_GB2312" w:hint="eastAsia"/>
          <w:sz w:val="24"/>
          <w:szCs w:val="24"/>
        </w:rPr>
        <w:t>月</w:t>
      </w:r>
      <w:r w:rsidR="00D63001">
        <w:rPr>
          <w:rFonts w:eastAsia="仿宋_GB2312" w:hint="eastAsia"/>
          <w:sz w:val="24"/>
          <w:szCs w:val="24"/>
        </w:rPr>
        <w:t>1</w:t>
      </w:r>
      <w:r w:rsidR="00D63001">
        <w:rPr>
          <w:rFonts w:eastAsia="仿宋_GB2312" w:hint="eastAsia"/>
          <w:sz w:val="24"/>
          <w:szCs w:val="24"/>
        </w:rPr>
        <w:t>日以来</w:t>
      </w:r>
      <w:r>
        <w:rPr>
          <w:rFonts w:eastAsia="仿宋_GB2312" w:hint="eastAsia"/>
          <w:sz w:val="24"/>
          <w:szCs w:val="24"/>
        </w:rPr>
        <w:t>有效的</w:t>
      </w:r>
      <w:r>
        <w:rPr>
          <w:rFonts w:eastAsia="仿宋_GB2312" w:hint="eastAsia"/>
          <w:sz w:val="24"/>
          <w:szCs w:val="24"/>
        </w:rPr>
        <w:t>LED</w:t>
      </w:r>
      <w:r>
        <w:rPr>
          <w:rFonts w:eastAsia="仿宋_GB2312" w:hint="eastAsia"/>
          <w:sz w:val="24"/>
          <w:szCs w:val="24"/>
        </w:rPr>
        <w:t>屏采购项目中标通知书及采购合同原件的复印件（须加盖公章）；</w:t>
      </w:r>
    </w:p>
    <w:p w:rsidR="00250E50" w:rsidRDefault="00B07C64">
      <w:pPr>
        <w:snapToGrid w:val="0"/>
        <w:spacing w:line="420" w:lineRule="exact"/>
        <w:ind w:firstLineChars="205" w:firstLine="492"/>
        <w:rPr>
          <w:rFonts w:eastAsia="仿宋_GB2312"/>
          <w:sz w:val="24"/>
          <w:szCs w:val="24"/>
        </w:rPr>
      </w:pPr>
      <w:r>
        <w:rPr>
          <w:rFonts w:eastAsia="仿宋_GB2312" w:hint="eastAsia"/>
          <w:sz w:val="24"/>
          <w:szCs w:val="24"/>
        </w:rPr>
        <w:t>5</w:t>
      </w:r>
      <w:r w:rsidR="00250E50">
        <w:rPr>
          <w:rFonts w:eastAsia="仿宋_GB2312"/>
          <w:sz w:val="24"/>
          <w:szCs w:val="24"/>
        </w:rPr>
        <w:t>.</w:t>
      </w:r>
      <w:r w:rsidR="00250E50">
        <w:rPr>
          <w:rFonts w:ascii="黑体" w:eastAsia="黑体" w:hAnsi="黑体" w:hint="eastAsia"/>
          <w:sz w:val="24"/>
          <w:szCs w:val="24"/>
        </w:rPr>
        <w:t>报价人须提供参与本次项目政府采购活动前三年内在经营活动中没有重大违法记录的书面《无重大违法记录声明函》的原件，同时须加盖公章（红章）。</w:t>
      </w:r>
    </w:p>
    <w:p w:rsidR="00250E50" w:rsidRDefault="00B07C64">
      <w:pPr>
        <w:snapToGrid w:val="0"/>
        <w:spacing w:line="420" w:lineRule="exact"/>
        <w:ind w:firstLineChars="205" w:firstLine="492"/>
        <w:rPr>
          <w:rFonts w:eastAsia="仿宋_GB2312"/>
          <w:sz w:val="24"/>
          <w:szCs w:val="24"/>
        </w:rPr>
      </w:pPr>
      <w:r>
        <w:rPr>
          <w:rFonts w:eastAsia="仿宋_GB2312" w:hint="eastAsia"/>
          <w:sz w:val="24"/>
          <w:szCs w:val="24"/>
        </w:rPr>
        <w:t>6</w:t>
      </w:r>
      <w:r w:rsidR="00E65519">
        <w:rPr>
          <w:rFonts w:eastAsia="仿宋_GB2312"/>
          <w:sz w:val="24"/>
          <w:szCs w:val="24"/>
        </w:rPr>
        <w:t>.</w:t>
      </w:r>
      <w:r w:rsidR="00DA2F7D">
        <w:rPr>
          <w:rFonts w:eastAsia="仿宋_GB2312" w:hint="eastAsia"/>
          <w:sz w:val="24"/>
          <w:szCs w:val="24"/>
        </w:rPr>
        <w:t>报价人还须提供询价采购文件第八章询价响应文件组成及格式内“三、</w:t>
      </w:r>
      <w:r w:rsidR="00DA2F7D">
        <w:rPr>
          <w:rFonts w:eastAsia="仿宋_GB2312" w:hint="eastAsia"/>
          <w:sz w:val="24"/>
          <w:szCs w:val="24"/>
        </w:rPr>
        <w:t>A</w:t>
      </w:r>
      <w:r w:rsidR="00DA2F7D">
        <w:rPr>
          <w:rFonts w:eastAsia="仿宋_GB2312" w:hint="eastAsia"/>
          <w:sz w:val="24"/>
          <w:szCs w:val="24"/>
        </w:rPr>
        <w:t>、</w:t>
      </w:r>
      <w:r w:rsidR="00DA2F7D">
        <w:rPr>
          <w:rFonts w:eastAsia="仿宋_GB2312"/>
          <w:sz w:val="24"/>
          <w:szCs w:val="24"/>
        </w:rPr>
        <w:t>A</w:t>
      </w:r>
      <w:r w:rsidR="00DA2F7D">
        <w:rPr>
          <w:rFonts w:eastAsia="仿宋_GB2312" w:hint="eastAsia"/>
          <w:sz w:val="24"/>
          <w:szCs w:val="24"/>
        </w:rPr>
        <w:t>.2</w:t>
      </w:r>
      <w:r w:rsidR="00DA2F7D">
        <w:rPr>
          <w:rFonts w:eastAsia="仿宋_GB2312" w:hint="eastAsia"/>
          <w:sz w:val="24"/>
          <w:szCs w:val="24"/>
        </w:rPr>
        <w:t>、”中的“</w:t>
      </w:r>
      <w:r w:rsidR="00DA2F7D" w:rsidRPr="00175D70">
        <w:rPr>
          <w:rFonts w:eastAsia="仿宋_GB2312" w:hint="eastAsia"/>
          <w:sz w:val="24"/>
          <w:szCs w:val="24"/>
        </w:rPr>
        <w:t>资格后审材料相关文件格式</w:t>
      </w:r>
      <w:r w:rsidR="00DA2F7D">
        <w:rPr>
          <w:rFonts w:eastAsia="仿宋_GB2312" w:hint="eastAsia"/>
          <w:sz w:val="24"/>
          <w:szCs w:val="24"/>
        </w:rPr>
        <w:t>”</w:t>
      </w:r>
      <w:r w:rsidR="003B7643">
        <w:rPr>
          <w:rFonts w:eastAsia="仿宋_GB2312" w:hint="eastAsia"/>
          <w:sz w:val="24"/>
          <w:szCs w:val="24"/>
        </w:rPr>
        <w:t>下</w:t>
      </w:r>
      <w:r w:rsidR="00DA2F7D">
        <w:rPr>
          <w:rFonts w:eastAsia="仿宋_GB2312" w:hint="eastAsia"/>
          <w:sz w:val="24"/>
          <w:szCs w:val="24"/>
        </w:rPr>
        <w:t>的：关于资格文件的声明函与报价人一般情况表。</w:t>
      </w:r>
    </w:p>
    <w:p w:rsidR="008B61F5" w:rsidRPr="008B61F5" w:rsidRDefault="008B61F5" w:rsidP="008B61F5">
      <w:pPr>
        <w:spacing w:line="420" w:lineRule="exact"/>
        <w:ind w:leftChars="163" w:left="424" w:firstLineChars="50" w:firstLine="120"/>
        <w:rPr>
          <w:rFonts w:eastAsia="仿宋_GB2312"/>
          <w:sz w:val="24"/>
          <w:szCs w:val="24"/>
        </w:rPr>
      </w:pPr>
      <w:r>
        <w:rPr>
          <w:rFonts w:eastAsia="仿宋_GB2312" w:hint="eastAsia"/>
          <w:sz w:val="24"/>
          <w:szCs w:val="24"/>
        </w:rPr>
        <w:t>7.</w:t>
      </w:r>
      <w:r>
        <w:rPr>
          <w:rFonts w:eastAsia="仿宋_GB2312" w:hint="eastAsia"/>
          <w:sz w:val="24"/>
          <w:szCs w:val="24"/>
        </w:rPr>
        <w:t>提供安装方案及质量保证措施，包含提供项目需求</w:t>
      </w:r>
      <w:r w:rsidRPr="00E65519">
        <w:rPr>
          <w:rFonts w:eastAsia="仿宋_GB2312" w:hint="eastAsia"/>
          <w:sz w:val="24"/>
          <w:szCs w:val="24"/>
        </w:rPr>
        <w:t>产品</w:t>
      </w:r>
      <w:r>
        <w:rPr>
          <w:rFonts w:eastAsia="仿宋_GB2312" w:hint="eastAsia"/>
          <w:sz w:val="24"/>
          <w:szCs w:val="24"/>
        </w:rPr>
        <w:t>“显示屏体”</w:t>
      </w:r>
      <w:r w:rsidRPr="00E65519">
        <w:rPr>
          <w:rFonts w:eastAsia="仿宋_GB2312" w:hint="eastAsia"/>
          <w:sz w:val="24"/>
          <w:szCs w:val="24"/>
        </w:rPr>
        <w:t>厂商针对本项目</w:t>
      </w:r>
      <w:r>
        <w:rPr>
          <w:rFonts w:eastAsia="仿宋_GB2312" w:hint="eastAsia"/>
          <w:sz w:val="24"/>
          <w:szCs w:val="24"/>
        </w:rPr>
        <w:t>出具</w:t>
      </w:r>
      <w:r w:rsidRPr="00E65519">
        <w:rPr>
          <w:rFonts w:eastAsia="仿宋_GB2312" w:hint="eastAsia"/>
          <w:sz w:val="24"/>
          <w:szCs w:val="24"/>
        </w:rPr>
        <w:t>的《原厂</w:t>
      </w:r>
      <w:r>
        <w:rPr>
          <w:rFonts w:eastAsia="仿宋_GB2312" w:hint="eastAsia"/>
          <w:sz w:val="24"/>
          <w:szCs w:val="24"/>
        </w:rPr>
        <w:t>三年</w:t>
      </w:r>
      <w:r w:rsidRPr="00E65519">
        <w:rPr>
          <w:rFonts w:eastAsia="仿宋_GB2312" w:hint="eastAsia"/>
          <w:sz w:val="24"/>
          <w:szCs w:val="24"/>
        </w:rPr>
        <w:t>质保函》原件的复印件（须加盖公章）</w:t>
      </w:r>
      <w:r>
        <w:rPr>
          <w:rFonts w:eastAsia="仿宋_GB2312" w:hint="eastAsia"/>
          <w:sz w:val="24"/>
          <w:szCs w:val="24"/>
        </w:rPr>
        <w:t>，</w:t>
      </w:r>
      <w:r w:rsidRPr="000359BD">
        <w:rPr>
          <w:rFonts w:ascii="黑体" w:eastAsia="黑体" w:hAnsi="黑体" w:hint="eastAsia"/>
          <w:sz w:val="24"/>
          <w:szCs w:val="24"/>
          <w:u w:val="thick" w:color="FF0000"/>
        </w:rPr>
        <w:t>原件</w:t>
      </w:r>
      <w:r>
        <w:rPr>
          <w:rFonts w:ascii="黑体" w:eastAsia="黑体" w:hAnsi="黑体" w:hint="eastAsia"/>
          <w:sz w:val="24"/>
          <w:szCs w:val="24"/>
          <w:u w:val="thick" w:color="FF0000"/>
        </w:rPr>
        <w:t>密封在“询价技术响应文件包”内，以便评审核查</w:t>
      </w:r>
      <w:r w:rsidRPr="00E65519">
        <w:rPr>
          <w:rFonts w:eastAsia="仿宋_GB2312" w:hint="eastAsia"/>
          <w:sz w:val="24"/>
          <w:szCs w:val="24"/>
        </w:rPr>
        <w:t>；</w:t>
      </w:r>
    </w:p>
    <w:p w:rsidR="00250E50" w:rsidRDefault="00250E50" w:rsidP="00576C99">
      <w:pPr>
        <w:snapToGrid w:val="0"/>
        <w:spacing w:line="420" w:lineRule="exact"/>
        <w:ind w:firstLineChars="202" w:firstLine="487"/>
        <w:outlineLvl w:val="2"/>
        <w:rPr>
          <w:rFonts w:eastAsia="仿宋_GB2312"/>
          <w:b/>
          <w:color w:val="FF0000"/>
          <w:sz w:val="24"/>
          <w:szCs w:val="24"/>
        </w:rPr>
      </w:pPr>
      <w:r>
        <w:rPr>
          <w:rFonts w:eastAsia="仿宋_GB2312" w:hint="eastAsia"/>
          <w:b/>
          <w:sz w:val="24"/>
          <w:szCs w:val="24"/>
        </w:rPr>
        <w:t>B</w:t>
      </w:r>
      <w:r>
        <w:rPr>
          <w:rFonts w:eastAsia="仿宋_GB2312" w:hint="eastAsia"/>
          <w:b/>
          <w:sz w:val="24"/>
          <w:szCs w:val="24"/>
        </w:rPr>
        <w:t>、询价技术响应文件（格式参见第八章）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napToGrid w:val="0"/>
        <w:spacing w:line="420" w:lineRule="exact"/>
        <w:ind w:firstLineChars="205" w:firstLine="492"/>
        <w:rPr>
          <w:rFonts w:ascii="黑体" w:eastAsia="黑体" w:hAnsi="黑体"/>
          <w:sz w:val="24"/>
          <w:szCs w:val="24"/>
          <w:u w:val="thick" w:color="FF0000"/>
        </w:rPr>
      </w:pPr>
      <w:r>
        <w:rPr>
          <w:rFonts w:ascii="黑体" w:eastAsia="黑体" w:hAnsi="黑体" w:hint="eastAsia"/>
          <w:sz w:val="24"/>
          <w:szCs w:val="24"/>
        </w:rPr>
        <w:t>【特别提醒】以下询价技术响应文件要求的内容，不得有缺陷或漏项。否则有可能被视为未实质性响应询价文件要求而作无效询价响应处理。同时，</w:t>
      </w:r>
      <w:r>
        <w:rPr>
          <w:rFonts w:ascii="黑体" w:eastAsia="黑体" w:hAnsi="黑体" w:hint="eastAsia"/>
          <w:sz w:val="24"/>
          <w:szCs w:val="24"/>
          <w:u w:val="thick" w:color="FF0000"/>
        </w:rPr>
        <w:t>涉及材料原件的，须提供密封在“询价</w:t>
      </w:r>
      <w:r w:rsidR="000359BD">
        <w:rPr>
          <w:rFonts w:ascii="黑体" w:eastAsia="黑体" w:hAnsi="黑体" w:hint="eastAsia"/>
          <w:sz w:val="24"/>
          <w:szCs w:val="24"/>
          <w:u w:val="thick" w:color="FF0000"/>
        </w:rPr>
        <w:t>技术</w:t>
      </w:r>
      <w:r>
        <w:rPr>
          <w:rFonts w:ascii="黑体" w:eastAsia="黑体" w:hAnsi="黑体" w:hint="eastAsia"/>
          <w:sz w:val="24"/>
          <w:szCs w:val="24"/>
          <w:u w:val="thick" w:color="FF0000"/>
        </w:rPr>
        <w:t>响应</w:t>
      </w:r>
      <w:r w:rsidR="000359BD">
        <w:rPr>
          <w:rFonts w:ascii="黑体" w:eastAsia="黑体" w:hAnsi="黑体" w:hint="eastAsia"/>
          <w:sz w:val="24"/>
          <w:szCs w:val="24"/>
          <w:u w:val="thick" w:color="FF0000"/>
        </w:rPr>
        <w:t>文件</w:t>
      </w:r>
      <w:r>
        <w:rPr>
          <w:rFonts w:ascii="黑体" w:eastAsia="黑体" w:hAnsi="黑体" w:hint="eastAsia"/>
          <w:sz w:val="24"/>
          <w:szCs w:val="24"/>
          <w:u w:val="thick" w:color="FF0000"/>
        </w:rPr>
        <w:t>包”内，以便评审核查。</w:t>
      </w:r>
    </w:p>
    <w:p w:rsidR="00250E50" w:rsidRDefault="00250E50">
      <w:pPr>
        <w:spacing w:line="420" w:lineRule="exact"/>
        <w:ind w:firstLineChars="202" w:firstLine="485"/>
        <w:outlineLvl w:val="3"/>
        <w:rPr>
          <w:rFonts w:eastAsia="仿宋_GB2312"/>
          <w:sz w:val="24"/>
          <w:szCs w:val="24"/>
        </w:rPr>
      </w:pPr>
      <w:r>
        <w:rPr>
          <w:rFonts w:eastAsia="仿宋_GB2312" w:hint="eastAsia"/>
          <w:sz w:val="24"/>
          <w:szCs w:val="24"/>
        </w:rPr>
        <w:t>1</w:t>
      </w:r>
      <w:r>
        <w:rPr>
          <w:rFonts w:eastAsia="仿宋_GB2312"/>
          <w:sz w:val="24"/>
          <w:szCs w:val="24"/>
        </w:rPr>
        <w:t>.</w:t>
      </w:r>
      <w:r>
        <w:rPr>
          <w:rFonts w:eastAsia="仿宋_GB2312" w:hint="eastAsia"/>
          <w:sz w:val="24"/>
          <w:szCs w:val="24"/>
        </w:rPr>
        <w:t>询价响应函；</w:t>
      </w:r>
    </w:p>
    <w:p w:rsidR="00250E50" w:rsidRDefault="00B87249">
      <w:pPr>
        <w:spacing w:line="420" w:lineRule="exact"/>
        <w:ind w:firstLineChars="202" w:firstLine="485"/>
        <w:outlineLvl w:val="3"/>
        <w:rPr>
          <w:rFonts w:eastAsia="仿宋_GB2312"/>
          <w:sz w:val="24"/>
          <w:szCs w:val="24"/>
        </w:rPr>
      </w:pPr>
      <w:r>
        <w:rPr>
          <w:rFonts w:eastAsia="仿宋_GB2312" w:hint="eastAsia"/>
          <w:sz w:val="24"/>
          <w:szCs w:val="24"/>
        </w:rPr>
        <w:t>2</w:t>
      </w:r>
      <w:r w:rsidR="00250E50">
        <w:rPr>
          <w:rFonts w:eastAsia="仿宋_GB2312"/>
          <w:sz w:val="24"/>
          <w:szCs w:val="24"/>
        </w:rPr>
        <w:t>.</w:t>
      </w:r>
      <w:r w:rsidR="00250E50">
        <w:rPr>
          <w:rFonts w:eastAsia="仿宋_GB2312" w:hint="eastAsia"/>
          <w:sz w:val="24"/>
          <w:szCs w:val="24"/>
        </w:rPr>
        <w:t>技术文件</w:t>
      </w:r>
      <w:r w:rsidR="0083166B">
        <w:rPr>
          <w:rFonts w:eastAsia="仿宋_GB2312" w:hint="eastAsia"/>
          <w:sz w:val="24"/>
          <w:szCs w:val="24"/>
        </w:rPr>
        <w:t>：</w:t>
      </w:r>
    </w:p>
    <w:p w:rsidR="00C05328" w:rsidRDefault="00C05328" w:rsidP="00C05328">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83166B">
        <w:rPr>
          <w:rFonts w:eastAsia="仿宋_GB2312" w:hint="eastAsia"/>
          <w:sz w:val="24"/>
          <w:szCs w:val="24"/>
        </w:rPr>
        <w:t>根据项目需求提供产品的主要技术规范，配置要求和产品标准。报价人编写所提供产品的品牌、产地、型号、详细技术参数、功能配置，应提供的图纸及资料明细、样品图片、质量承诺、使用寿命承诺等；</w:t>
      </w:r>
    </w:p>
    <w:p w:rsidR="00C05328" w:rsidRPr="00D73155" w:rsidRDefault="00C05328" w:rsidP="00C05328">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sidRPr="00D73155">
        <w:rPr>
          <w:rFonts w:eastAsia="仿宋_GB2312" w:hint="eastAsia"/>
          <w:sz w:val="24"/>
          <w:szCs w:val="24"/>
        </w:rPr>
        <w:t>以实际踏勘现场的数据结合本询价文件第三章项目需求提供的产品主要技术规范，配置要求和货</w:t>
      </w:r>
      <w:r w:rsidR="00B87249">
        <w:rPr>
          <w:rFonts w:eastAsia="仿宋_GB2312" w:hint="eastAsia"/>
          <w:sz w:val="24"/>
          <w:szCs w:val="24"/>
        </w:rPr>
        <w:t>物产品标准，格式自定，编制提供响应本次询价项目的技术、安装方案。</w:t>
      </w:r>
      <w:r w:rsidRPr="00D73155">
        <w:rPr>
          <w:rFonts w:eastAsia="仿宋_GB2312" w:hint="eastAsia"/>
          <w:sz w:val="24"/>
          <w:szCs w:val="24"/>
        </w:rPr>
        <w:t xml:space="preserve"> </w:t>
      </w:r>
    </w:p>
    <w:p w:rsidR="00250E50" w:rsidRDefault="0097093E">
      <w:pPr>
        <w:spacing w:line="420" w:lineRule="exact"/>
        <w:ind w:firstLineChars="202" w:firstLine="485"/>
        <w:outlineLvl w:val="3"/>
        <w:rPr>
          <w:rFonts w:eastAsia="仿宋_GB2312"/>
          <w:sz w:val="24"/>
          <w:szCs w:val="24"/>
        </w:rPr>
      </w:pPr>
      <w:r>
        <w:rPr>
          <w:rFonts w:eastAsia="仿宋_GB2312" w:hint="eastAsia"/>
          <w:sz w:val="24"/>
          <w:szCs w:val="24"/>
        </w:rPr>
        <w:t>3</w:t>
      </w:r>
      <w:r w:rsidR="00250E50">
        <w:rPr>
          <w:rFonts w:eastAsia="仿宋_GB2312"/>
          <w:sz w:val="24"/>
          <w:szCs w:val="24"/>
        </w:rPr>
        <w:t>.</w:t>
      </w:r>
      <w:r w:rsidR="00250E50">
        <w:rPr>
          <w:rFonts w:eastAsia="仿宋_GB2312" w:hint="eastAsia"/>
          <w:sz w:val="24"/>
          <w:szCs w:val="24"/>
        </w:rPr>
        <w:t>询价响应设备清单</w:t>
      </w:r>
      <w:r w:rsidR="0083166B">
        <w:rPr>
          <w:rFonts w:eastAsia="仿宋_GB2312" w:hint="eastAsia"/>
          <w:sz w:val="24"/>
          <w:szCs w:val="24"/>
        </w:rPr>
        <w:t>：</w:t>
      </w:r>
    </w:p>
    <w:p w:rsidR="008B1805" w:rsidRDefault="008B1805" w:rsidP="003E569B">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00250E50">
        <w:rPr>
          <w:rFonts w:eastAsia="仿宋_GB2312" w:hint="eastAsia"/>
          <w:sz w:val="24"/>
          <w:szCs w:val="24"/>
        </w:rPr>
        <w:t>提供与项目需求清单一致的响应设备清单，清单中须注明项目内每种设备、材料、品牌及技术参数，但不得出现报价。</w:t>
      </w:r>
    </w:p>
    <w:p w:rsidR="00250E50" w:rsidRDefault="006E7E59">
      <w:pPr>
        <w:spacing w:line="420" w:lineRule="exact"/>
        <w:ind w:firstLineChars="202" w:firstLine="485"/>
        <w:rPr>
          <w:rFonts w:ascii="黑体" w:eastAsia="黑体" w:hAnsi="黑体"/>
          <w:sz w:val="24"/>
          <w:szCs w:val="24"/>
        </w:rPr>
      </w:pPr>
      <w:r>
        <w:rPr>
          <w:rFonts w:ascii="黑体" w:eastAsia="黑体" w:hAnsi="黑体" w:hint="eastAsia"/>
          <w:sz w:val="24"/>
          <w:szCs w:val="24"/>
        </w:rPr>
        <w:lastRenderedPageBreak/>
        <w:t>（</w:t>
      </w:r>
      <w:r w:rsidR="003E569B">
        <w:rPr>
          <w:rFonts w:ascii="黑体" w:eastAsia="黑体" w:hAnsi="黑体"/>
          <w:sz w:val="24"/>
          <w:szCs w:val="24"/>
        </w:rPr>
        <w:t>2</w:t>
      </w:r>
      <w:r>
        <w:rPr>
          <w:rFonts w:ascii="黑体" w:eastAsia="黑体" w:hAnsi="黑体" w:hint="eastAsia"/>
          <w:sz w:val="24"/>
          <w:szCs w:val="24"/>
        </w:rPr>
        <w:t>）</w:t>
      </w:r>
      <w:r w:rsidR="00250E50">
        <w:rPr>
          <w:rFonts w:ascii="黑体" w:eastAsia="黑体" w:hAnsi="黑体"/>
          <w:sz w:val="24"/>
          <w:szCs w:val="24"/>
        </w:rPr>
        <w:t>本项目需求</w:t>
      </w:r>
      <w:r w:rsidR="008B1805">
        <w:rPr>
          <w:rFonts w:ascii="黑体" w:eastAsia="黑体" w:hAnsi="黑体" w:hint="eastAsia"/>
          <w:sz w:val="24"/>
          <w:szCs w:val="24"/>
        </w:rPr>
        <w:t>产品</w:t>
      </w:r>
      <w:r w:rsidR="00920D49">
        <w:rPr>
          <w:rFonts w:ascii="黑体" w:eastAsia="黑体" w:hAnsi="黑体" w:hint="eastAsia"/>
          <w:sz w:val="24"/>
          <w:szCs w:val="24"/>
        </w:rPr>
        <w:t>“显示屏体”</w:t>
      </w:r>
      <w:r w:rsidR="00250E50">
        <w:rPr>
          <w:rFonts w:ascii="黑体" w:eastAsia="黑体" w:hAnsi="黑体"/>
          <w:sz w:val="24"/>
          <w:szCs w:val="24"/>
        </w:rPr>
        <w:t>有“建议品牌”，是为保证项目建设的设备可靠及质量优秀而建议所采购的产品档次。</w:t>
      </w:r>
      <w:r w:rsidR="00250E50">
        <w:rPr>
          <w:rFonts w:ascii="黑体" w:eastAsia="黑体" w:hAnsi="黑体" w:hint="eastAsia"/>
          <w:sz w:val="24"/>
          <w:szCs w:val="24"/>
        </w:rPr>
        <w:t>报价</w:t>
      </w:r>
      <w:r w:rsidR="00250E50">
        <w:rPr>
          <w:rFonts w:ascii="黑体" w:eastAsia="黑体" w:hAnsi="黑体"/>
          <w:sz w:val="24"/>
          <w:szCs w:val="24"/>
        </w:rPr>
        <w:t>人针对项目需求</w:t>
      </w:r>
      <w:r w:rsidR="0083166B" w:rsidRPr="0083166B">
        <w:rPr>
          <w:rFonts w:ascii="黑体" w:eastAsia="黑体" w:hAnsi="黑体" w:hint="eastAsia"/>
          <w:sz w:val="24"/>
          <w:szCs w:val="24"/>
        </w:rPr>
        <w:t>产品</w:t>
      </w:r>
      <w:r w:rsidR="00250E50">
        <w:rPr>
          <w:rFonts w:ascii="黑体" w:eastAsia="黑体" w:hAnsi="黑体"/>
          <w:sz w:val="24"/>
          <w:szCs w:val="24"/>
        </w:rPr>
        <w:t>可以投“建议品牌”也可以投“非建议品牌”，但所投“非建议品牌”产品的档次须等于或高于建议品牌档次，其产品技术参数须等于或</w:t>
      </w:r>
      <w:r w:rsidR="00250E50">
        <w:rPr>
          <w:rFonts w:ascii="黑体" w:eastAsia="黑体" w:hAnsi="黑体" w:hint="eastAsia"/>
          <w:sz w:val="24"/>
          <w:szCs w:val="24"/>
        </w:rPr>
        <w:t>优</w:t>
      </w:r>
      <w:r w:rsidR="00250E50">
        <w:rPr>
          <w:rFonts w:ascii="黑体" w:eastAsia="黑体" w:hAnsi="黑体"/>
          <w:sz w:val="24"/>
          <w:szCs w:val="24"/>
        </w:rPr>
        <w:t>于建议品牌产品型号的设备参数。</w:t>
      </w:r>
      <w:r w:rsidR="00250E50">
        <w:rPr>
          <w:rFonts w:ascii="黑体" w:eastAsia="黑体" w:hAnsi="黑体" w:hint="eastAsia"/>
          <w:sz w:val="24"/>
          <w:szCs w:val="24"/>
        </w:rPr>
        <w:t>报价</w:t>
      </w:r>
      <w:r w:rsidR="00250E50">
        <w:rPr>
          <w:rFonts w:ascii="黑体" w:eastAsia="黑体" w:hAnsi="黑体"/>
          <w:sz w:val="24"/>
          <w:szCs w:val="24"/>
        </w:rPr>
        <w:t>人提供非“建议品牌”</w:t>
      </w:r>
      <w:r w:rsidR="008B1805">
        <w:rPr>
          <w:rFonts w:ascii="黑体" w:eastAsia="黑体" w:hAnsi="黑体"/>
          <w:sz w:val="24"/>
          <w:szCs w:val="24"/>
        </w:rPr>
        <w:t>产品</w:t>
      </w:r>
      <w:r w:rsidR="00250E50">
        <w:rPr>
          <w:rFonts w:ascii="黑体" w:eastAsia="黑体" w:hAnsi="黑体"/>
          <w:sz w:val="24"/>
          <w:szCs w:val="24"/>
        </w:rPr>
        <w:t>参加</w:t>
      </w:r>
      <w:r w:rsidR="00250E50">
        <w:rPr>
          <w:rFonts w:ascii="黑体" w:eastAsia="黑体" w:hAnsi="黑体" w:hint="eastAsia"/>
          <w:sz w:val="24"/>
          <w:szCs w:val="24"/>
        </w:rPr>
        <w:t>询价</w:t>
      </w:r>
      <w:r w:rsidR="00250E50">
        <w:rPr>
          <w:rFonts w:ascii="黑体" w:eastAsia="黑体" w:hAnsi="黑体"/>
          <w:sz w:val="24"/>
          <w:szCs w:val="24"/>
        </w:rPr>
        <w:t>响应的，必须按以下要求，提供完整齐全的证明文件（缺一不可），否则视其为重大漏项，作无效</w:t>
      </w:r>
      <w:r w:rsidR="00250E50">
        <w:rPr>
          <w:rFonts w:ascii="黑体" w:eastAsia="黑体" w:hAnsi="黑体" w:hint="eastAsia"/>
          <w:sz w:val="24"/>
          <w:szCs w:val="24"/>
        </w:rPr>
        <w:t>询价</w:t>
      </w:r>
      <w:r w:rsidR="00250E50">
        <w:rPr>
          <w:rFonts w:ascii="黑体" w:eastAsia="黑体" w:hAnsi="黑体"/>
          <w:sz w:val="24"/>
          <w:szCs w:val="24"/>
        </w:rPr>
        <w:t>处理；同时经全体评委一致认定，所选品牌型号档次等于或优于建议品牌型号档次的，可视作完全响应建议品牌型号产品，否则将作无效</w:t>
      </w:r>
      <w:r w:rsidR="00250E50">
        <w:rPr>
          <w:rFonts w:ascii="黑体" w:eastAsia="黑体" w:hAnsi="黑体" w:hint="eastAsia"/>
          <w:sz w:val="24"/>
          <w:szCs w:val="24"/>
        </w:rPr>
        <w:t>询价</w:t>
      </w:r>
      <w:r w:rsidR="00250E50">
        <w:rPr>
          <w:rFonts w:ascii="黑体" w:eastAsia="黑体" w:hAnsi="黑体"/>
          <w:sz w:val="24"/>
          <w:szCs w:val="24"/>
        </w:rPr>
        <w:t>处理。</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①</w:t>
      </w:r>
      <w:r>
        <w:rPr>
          <w:rFonts w:ascii="黑体" w:eastAsia="黑体" w:hAnsi="黑体"/>
          <w:sz w:val="24"/>
          <w:szCs w:val="24"/>
        </w:rPr>
        <w:t xml:space="preserve"> 由相关权威机构针对本次招标采购而出具的符合本项目</w:t>
      </w:r>
      <w:r>
        <w:rPr>
          <w:rFonts w:ascii="黑体" w:eastAsia="黑体" w:hAnsi="黑体" w:hint="eastAsia"/>
          <w:sz w:val="24"/>
          <w:szCs w:val="24"/>
        </w:rPr>
        <w:t>询价</w:t>
      </w:r>
      <w:r>
        <w:rPr>
          <w:rFonts w:ascii="黑体" w:eastAsia="黑体" w:hAnsi="黑体"/>
          <w:sz w:val="24"/>
          <w:szCs w:val="24"/>
        </w:rPr>
        <w:t>要求的</w:t>
      </w:r>
      <w:r>
        <w:rPr>
          <w:rFonts w:ascii="黑体" w:eastAsia="黑体" w:hAnsi="黑体" w:hint="eastAsia"/>
          <w:sz w:val="24"/>
          <w:szCs w:val="24"/>
        </w:rPr>
        <w:t>竞标</w:t>
      </w:r>
      <w:r>
        <w:rPr>
          <w:rFonts w:ascii="黑体" w:eastAsia="黑体" w:hAnsi="黑体"/>
          <w:sz w:val="24"/>
          <w:szCs w:val="24"/>
        </w:rPr>
        <w:t>产品检测报告原件的复印件并加盖产品制造商红章；</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②</w:t>
      </w:r>
      <w:r>
        <w:rPr>
          <w:rFonts w:ascii="黑体" w:eastAsia="黑体" w:hAnsi="黑体"/>
          <w:sz w:val="24"/>
          <w:szCs w:val="24"/>
        </w:rPr>
        <w:t xml:space="preserve"> </w:t>
      </w:r>
      <w:r>
        <w:rPr>
          <w:rFonts w:ascii="黑体" w:eastAsia="黑体" w:hAnsi="黑体" w:hint="eastAsia"/>
          <w:sz w:val="24"/>
          <w:szCs w:val="24"/>
        </w:rPr>
        <w:t>竞标</w:t>
      </w:r>
      <w:r>
        <w:rPr>
          <w:rFonts w:ascii="黑体" w:eastAsia="黑体" w:hAnsi="黑体"/>
          <w:sz w:val="24"/>
          <w:szCs w:val="24"/>
        </w:rPr>
        <w:t>品牌产品制造商出具的该产品</w:t>
      </w:r>
      <w:r>
        <w:rPr>
          <w:rFonts w:ascii="黑体" w:eastAsia="黑体" w:hAnsi="黑体" w:hint="eastAsia"/>
          <w:sz w:val="24"/>
          <w:szCs w:val="24"/>
        </w:rPr>
        <w:t>“</w:t>
      </w:r>
      <w:r>
        <w:rPr>
          <w:rFonts w:ascii="黑体" w:eastAsia="黑体" w:hAnsi="黑体"/>
          <w:sz w:val="24"/>
          <w:szCs w:val="24"/>
        </w:rPr>
        <w:t>技术白皮书</w:t>
      </w:r>
      <w:r>
        <w:rPr>
          <w:rFonts w:ascii="黑体" w:eastAsia="黑体" w:hAnsi="黑体" w:hint="eastAsia"/>
          <w:sz w:val="24"/>
          <w:szCs w:val="24"/>
        </w:rPr>
        <w:t>”</w:t>
      </w:r>
      <w:r>
        <w:rPr>
          <w:rFonts w:ascii="黑体" w:eastAsia="黑体" w:hAnsi="黑体"/>
          <w:sz w:val="24"/>
          <w:szCs w:val="24"/>
        </w:rPr>
        <w:t>原件的复印件并加盖产品制造商红章；</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③</w:t>
      </w:r>
      <w:r>
        <w:rPr>
          <w:rFonts w:ascii="黑体" w:eastAsia="黑体" w:hAnsi="黑体"/>
          <w:sz w:val="24"/>
          <w:szCs w:val="24"/>
        </w:rPr>
        <w:t xml:space="preserve"> 所投品牌制造商的生产许可证原件的复印件并加盖产品制造商红章；</w:t>
      </w:r>
    </w:p>
    <w:p w:rsidR="00250E50" w:rsidRDefault="006E7E59">
      <w:pPr>
        <w:spacing w:line="420" w:lineRule="exact"/>
        <w:ind w:firstLineChars="202" w:firstLine="485"/>
        <w:rPr>
          <w:rFonts w:ascii="黑体" w:eastAsia="黑体" w:hAnsi="黑体"/>
          <w:sz w:val="24"/>
          <w:szCs w:val="24"/>
        </w:rPr>
      </w:pPr>
      <w:r>
        <w:rPr>
          <w:rFonts w:ascii="黑体" w:eastAsia="黑体" w:hAnsi="黑体" w:hint="eastAsia"/>
          <w:sz w:val="24"/>
          <w:szCs w:val="24"/>
        </w:rPr>
        <w:t>④</w:t>
      </w:r>
      <w:r w:rsidR="00250E50">
        <w:rPr>
          <w:rFonts w:ascii="黑体" w:eastAsia="黑体" w:hAnsi="黑体" w:hint="eastAsia"/>
          <w:sz w:val="24"/>
          <w:szCs w:val="24"/>
        </w:rPr>
        <w:t xml:space="preserve"> </w:t>
      </w:r>
      <w:r w:rsidR="00250E50">
        <w:rPr>
          <w:rFonts w:ascii="黑体" w:eastAsia="黑体" w:hAnsi="黑体"/>
          <w:sz w:val="24"/>
          <w:szCs w:val="24"/>
        </w:rPr>
        <w:t>上述“</w:t>
      </w:r>
      <w:r w:rsidR="00250E50">
        <w:rPr>
          <w:rFonts w:ascii="黑体" w:eastAsia="黑体" w:hAnsi="黑体" w:hint="eastAsia"/>
          <w:sz w:val="24"/>
          <w:szCs w:val="24"/>
        </w:rPr>
        <w:t>①</w:t>
      </w:r>
      <w:r w:rsidR="00250E50">
        <w:rPr>
          <w:rFonts w:ascii="黑体" w:eastAsia="黑体" w:hAnsi="黑体"/>
          <w:sz w:val="24"/>
          <w:szCs w:val="24"/>
        </w:rPr>
        <w:t>、</w:t>
      </w:r>
      <w:r w:rsidR="00250E50">
        <w:rPr>
          <w:rFonts w:ascii="黑体" w:eastAsia="黑体" w:hAnsi="黑体" w:hint="eastAsia"/>
          <w:sz w:val="24"/>
          <w:szCs w:val="24"/>
        </w:rPr>
        <w:t>②</w:t>
      </w:r>
      <w:r w:rsidR="00250E50">
        <w:rPr>
          <w:rFonts w:ascii="黑体" w:eastAsia="黑体" w:hAnsi="黑体"/>
          <w:sz w:val="24"/>
          <w:szCs w:val="24"/>
        </w:rPr>
        <w:t>、</w:t>
      </w:r>
      <w:r w:rsidR="00250E50">
        <w:rPr>
          <w:rFonts w:ascii="黑体" w:eastAsia="黑体" w:hAnsi="黑体" w:hint="eastAsia"/>
          <w:sz w:val="24"/>
          <w:szCs w:val="24"/>
        </w:rPr>
        <w:t>③</w:t>
      </w:r>
      <w:r w:rsidR="00250E50">
        <w:rPr>
          <w:rFonts w:ascii="黑体" w:eastAsia="黑体" w:hAnsi="黑体"/>
          <w:sz w:val="24"/>
          <w:szCs w:val="24"/>
        </w:rPr>
        <w:t>”项的资料证明文件的原件，须放置密封在“</w:t>
      </w:r>
      <w:r w:rsidR="00250E50">
        <w:rPr>
          <w:rFonts w:ascii="黑体" w:eastAsia="黑体" w:hAnsi="黑体" w:hint="eastAsia"/>
          <w:sz w:val="24"/>
          <w:szCs w:val="24"/>
        </w:rPr>
        <w:t>询价</w:t>
      </w:r>
      <w:r w:rsidR="0083166B">
        <w:rPr>
          <w:rFonts w:ascii="黑体" w:eastAsia="黑体" w:hAnsi="黑体" w:hint="eastAsia"/>
          <w:sz w:val="24"/>
          <w:szCs w:val="24"/>
        </w:rPr>
        <w:t>技术</w:t>
      </w:r>
      <w:r w:rsidR="00250E50">
        <w:rPr>
          <w:rFonts w:ascii="黑体" w:eastAsia="黑体" w:hAnsi="黑体"/>
          <w:sz w:val="24"/>
          <w:szCs w:val="24"/>
        </w:rPr>
        <w:t>响应</w:t>
      </w:r>
      <w:r w:rsidR="0083166B">
        <w:rPr>
          <w:rFonts w:ascii="黑体" w:eastAsia="黑体" w:hAnsi="黑体" w:hint="eastAsia"/>
          <w:sz w:val="24"/>
          <w:szCs w:val="24"/>
        </w:rPr>
        <w:t>文件</w:t>
      </w:r>
      <w:r w:rsidR="00250E50">
        <w:rPr>
          <w:rFonts w:ascii="黑体" w:eastAsia="黑体" w:hAnsi="黑体"/>
          <w:sz w:val="24"/>
          <w:szCs w:val="24"/>
        </w:rPr>
        <w:t>包”</w:t>
      </w:r>
      <w:r>
        <w:rPr>
          <w:rFonts w:ascii="黑体" w:eastAsia="黑体" w:hAnsi="黑体"/>
          <w:sz w:val="24"/>
          <w:szCs w:val="24"/>
        </w:rPr>
        <w:t>内以便开标评审时核查</w:t>
      </w:r>
      <w:r w:rsidR="00250E50">
        <w:rPr>
          <w:rFonts w:ascii="黑体" w:eastAsia="黑体" w:hAnsi="黑体"/>
          <w:sz w:val="24"/>
          <w:szCs w:val="24"/>
        </w:rPr>
        <w:t>。</w:t>
      </w:r>
    </w:p>
    <w:p w:rsidR="00250E50" w:rsidRDefault="0097093E">
      <w:pPr>
        <w:spacing w:line="420" w:lineRule="exact"/>
        <w:ind w:firstLineChars="202" w:firstLine="485"/>
        <w:outlineLvl w:val="3"/>
        <w:rPr>
          <w:rFonts w:eastAsia="仿宋_GB2312"/>
          <w:sz w:val="24"/>
          <w:szCs w:val="24"/>
        </w:rPr>
      </w:pPr>
      <w:r>
        <w:rPr>
          <w:rFonts w:eastAsia="仿宋_GB2312" w:hint="eastAsia"/>
          <w:sz w:val="24"/>
          <w:szCs w:val="24"/>
        </w:rPr>
        <w:t>4</w:t>
      </w:r>
      <w:r w:rsidR="00250E50">
        <w:rPr>
          <w:rFonts w:eastAsia="仿宋_GB2312"/>
          <w:sz w:val="24"/>
          <w:szCs w:val="24"/>
        </w:rPr>
        <w:t>.</w:t>
      </w:r>
      <w:r w:rsidR="00250E50">
        <w:rPr>
          <w:rFonts w:eastAsia="仿宋_GB2312" w:hint="eastAsia"/>
          <w:sz w:val="24"/>
          <w:szCs w:val="24"/>
        </w:rPr>
        <w:t>技术条款响应正负偏离表</w:t>
      </w:r>
    </w:p>
    <w:p w:rsidR="00250E50" w:rsidRDefault="00250E50">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）报价人必须满足询价文件中针对招标货物提出的全部技术规格与要求，逐一逐条响应填写提交《技术条款响应正负偏离表》；</w:t>
      </w:r>
      <w:r>
        <w:rPr>
          <w:rFonts w:eastAsia="仿宋_GB2312" w:hint="eastAsia"/>
          <w:sz w:val="24"/>
          <w:szCs w:val="24"/>
        </w:rPr>
        <w:t xml:space="preserve"> </w:t>
      </w:r>
    </w:p>
    <w:p w:rsidR="00250E50" w:rsidRDefault="00250E50">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）报价人提供的货物和服务与采购人提出的项目需求说明中的技术要求不同，必须在逐一逐条填写响应的《技术条款响应正负偏离表》上明示偏离的部分。</w:t>
      </w:r>
    </w:p>
    <w:p w:rsidR="00250E50" w:rsidRDefault="0097093E">
      <w:pPr>
        <w:spacing w:line="420" w:lineRule="exact"/>
        <w:ind w:firstLineChars="202" w:firstLine="485"/>
        <w:outlineLvl w:val="3"/>
        <w:rPr>
          <w:rFonts w:eastAsia="仿宋_GB2312"/>
          <w:sz w:val="24"/>
          <w:szCs w:val="24"/>
        </w:rPr>
      </w:pPr>
      <w:r>
        <w:rPr>
          <w:rFonts w:eastAsia="仿宋_GB2312" w:hint="eastAsia"/>
          <w:sz w:val="24"/>
          <w:szCs w:val="24"/>
        </w:rPr>
        <w:t>5</w:t>
      </w:r>
      <w:r w:rsidR="00250E50">
        <w:rPr>
          <w:rFonts w:eastAsia="仿宋_GB2312"/>
          <w:sz w:val="24"/>
          <w:szCs w:val="24"/>
        </w:rPr>
        <w:t>.</w:t>
      </w:r>
      <w:r w:rsidR="00250E50">
        <w:rPr>
          <w:rFonts w:eastAsia="仿宋_GB2312" w:hint="eastAsia"/>
          <w:sz w:val="24"/>
          <w:szCs w:val="24"/>
        </w:rPr>
        <w:t>质保及售后</w:t>
      </w:r>
    </w:p>
    <w:p w:rsidR="00250E50" w:rsidRDefault="00250E50" w:rsidP="000D2B6C">
      <w:pPr>
        <w:spacing w:line="420" w:lineRule="exact"/>
        <w:ind w:firstLineChars="202" w:firstLine="485"/>
        <w:rPr>
          <w:rFonts w:eastAsia="仿宋_GB2312"/>
          <w:sz w:val="24"/>
          <w:szCs w:val="24"/>
        </w:rPr>
      </w:pPr>
      <w:r>
        <w:rPr>
          <w:rFonts w:eastAsia="仿宋_GB2312" w:hint="eastAsia"/>
          <w:sz w:val="24"/>
          <w:szCs w:val="24"/>
        </w:rPr>
        <w:t>提供明确的质保、</w:t>
      </w:r>
      <w:r w:rsidR="008459C6">
        <w:rPr>
          <w:rFonts w:eastAsia="仿宋_GB2312" w:hint="eastAsia"/>
          <w:sz w:val="24"/>
          <w:szCs w:val="24"/>
        </w:rPr>
        <w:t>免费维修保养、维保响应时间等具体的维修维护方案及保障措施和承诺。</w:t>
      </w:r>
    </w:p>
    <w:p w:rsidR="00250E50" w:rsidRDefault="00250E50" w:rsidP="00576C99">
      <w:pPr>
        <w:spacing w:line="420" w:lineRule="exact"/>
        <w:ind w:firstLineChars="202" w:firstLine="487"/>
        <w:outlineLvl w:val="2"/>
        <w:rPr>
          <w:rFonts w:eastAsia="仿宋_GB2312"/>
          <w:sz w:val="24"/>
          <w:szCs w:val="24"/>
        </w:rPr>
      </w:pPr>
      <w:r>
        <w:rPr>
          <w:rFonts w:eastAsia="仿宋_GB2312"/>
          <w:b/>
          <w:sz w:val="24"/>
          <w:szCs w:val="24"/>
        </w:rPr>
        <w:t>C</w:t>
      </w:r>
      <w:r>
        <w:rPr>
          <w:rFonts w:eastAsia="仿宋_GB2312" w:hint="eastAsia"/>
          <w:b/>
          <w:sz w:val="24"/>
          <w:szCs w:val="24"/>
        </w:rPr>
        <w:t>、商务询价响应文件（格式参见第八章）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pacing w:line="420" w:lineRule="exact"/>
        <w:ind w:firstLineChars="202" w:firstLine="485"/>
        <w:rPr>
          <w:rFonts w:eastAsia="仿宋_GB2312"/>
          <w:sz w:val="24"/>
          <w:szCs w:val="24"/>
        </w:rPr>
      </w:pPr>
      <w:r>
        <w:rPr>
          <w:rFonts w:eastAsia="仿宋_GB2312" w:hint="eastAsia"/>
          <w:sz w:val="24"/>
          <w:szCs w:val="24"/>
        </w:rPr>
        <w:t>商务询价响应文件应包括询价文件确定的询价项目范围及相应说明的全部内容及费用。</w:t>
      </w:r>
    </w:p>
    <w:p w:rsidR="00250E50" w:rsidRDefault="00250E50">
      <w:pPr>
        <w:spacing w:line="420" w:lineRule="exact"/>
        <w:ind w:firstLineChars="202" w:firstLine="485"/>
        <w:outlineLvl w:val="3"/>
        <w:rPr>
          <w:rFonts w:eastAsia="仿宋_GB2312"/>
          <w:sz w:val="24"/>
          <w:szCs w:val="24"/>
        </w:rPr>
      </w:pPr>
      <w:r>
        <w:rPr>
          <w:rFonts w:eastAsia="仿宋_GB2312"/>
          <w:sz w:val="24"/>
          <w:szCs w:val="24"/>
        </w:rPr>
        <w:t>1.</w:t>
      </w:r>
      <w:r>
        <w:rPr>
          <w:rFonts w:eastAsia="仿宋_GB2312" w:hint="eastAsia"/>
          <w:sz w:val="24"/>
          <w:szCs w:val="24"/>
        </w:rPr>
        <w:t>询价响应报价总表；</w:t>
      </w:r>
    </w:p>
    <w:p w:rsidR="00250E50" w:rsidRDefault="00250E50">
      <w:pPr>
        <w:spacing w:line="420" w:lineRule="exact"/>
        <w:ind w:firstLineChars="202" w:firstLine="485"/>
        <w:outlineLvl w:val="3"/>
        <w:rPr>
          <w:rFonts w:eastAsia="仿宋_GB2312"/>
          <w:sz w:val="24"/>
          <w:szCs w:val="24"/>
        </w:rPr>
      </w:pPr>
      <w:r>
        <w:rPr>
          <w:rFonts w:eastAsia="仿宋_GB2312"/>
          <w:sz w:val="24"/>
          <w:szCs w:val="24"/>
        </w:rPr>
        <w:t>2.</w:t>
      </w:r>
      <w:r>
        <w:rPr>
          <w:rFonts w:eastAsia="仿宋_GB2312" w:hint="eastAsia"/>
          <w:sz w:val="24"/>
          <w:szCs w:val="24"/>
        </w:rPr>
        <w:t>询价响应报价明细表。</w:t>
      </w:r>
    </w:p>
    <w:p w:rsidR="00CA285A" w:rsidRDefault="00CA285A" w:rsidP="00576C99">
      <w:pPr>
        <w:snapToGrid w:val="0"/>
        <w:spacing w:line="420" w:lineRule="exact"/>
        <w:ind w:firstLineChars="206" w:firstLine="496"/>
        <w:outlineLvl w:val="1"/>
        <w:rPr>
          <w:rFonts w:eastAsia="仿宋_GB2312"/>
          <w:b/>
          <w:bCs/>
          <w:sz w:val="24"/>
          <w:szCs w:val="24"/>
        </w:rPr>
      </w:pPr>
      <w:r>
        <w:rPr>
          <w:rFonts w:eastAsia="仿宋_GB2312" w:hint="eastAsia"/>
          <w:b/>
          <w:bCs/>
          <w:sz w:val="24"/>
          <w:szCs w:val="24"/>
        </w:rPr>
        <w:t>九</w:t>
      </w:r>
      <w:r>
        <w:rPr>
          <w:rFonts w:eastAsia="仿宋_GB2312"/>
          <w:b/>
          <w:bCs/>
          <w:sz w:val="24"/>
          <w:szCs w:val="24"/>
        </w:rPr>
        <w:t>、</w:t>
      </w:r>
      <w:r>
        <w:rPr>
          <w:rFonts w:eastAsia="仿宋_GB2312" w:hint="eastAsia"/>
          <w:b/>
          <w:bCs/>
          <w:sz w:val="24"/>
          <w:szCs w:val="24"/>
        </w:rPr>
        <w:t>联合体参与竞标</w:t>
      </w:r>
    </w:p>
    <w:p w:rsidR="00250E50" w:rsidRDefault="00CA285A" w:rsidP="00CA285A">
      <w:pPr>
        <w:snapToGrid w:val="0"/>
        <w:spacing w:line="420" w:lineRule="exact"/>
        <w:ind w:firstLineChars="202" w:firstLine="485"/>
        <w:rPr>
          <w:rFonts w:eastAsia="仿宋_GB2312"/>
          <w:sz w:val="24"/>
          <w:szCs w:val="24"/>
        </w:rPr>
      </w:pPr>
      <w:r>
        <w:rPr>
          <w:rFonts w:eastAsia="仿宋_GB2312" w:hint="eastAsia"/>
          <w:sz w:val="24"/>
          <w:szCs w:val="24"/>
        </w:rPr>
        <w:t>本项目不接受多个供应商组成联合体参与竞标询价响应。</w:t>
      </w:r>
    </w:p>
    <w:p w:rsidR="00CA285A" w:rsidRDefault="00CA285A" w:rsidP="00576C99">
      <w:pPr>
        <w:snapToGrid w:val="0"/>
        <w:spacing w:line="420" w:lineRule="exact"/>
        <w:ind w:firstLineChars="200" w:firstLine="482"/>
        <w:outlineLvl w:val="1"/>
        <w:rPr>
          <w:rFonts w:eastAsia="仿宋_GB2312"/>
          <w:sz w:val="24"/>
          <w:szCs w:val="24"/>
        </w:rPr>
      </w:pPr>
      <w:r w:rsidRPr="006E7E59">
        <w:rPr>
          <w:rFonts w:eastAsia="仿宋_GB2312" w:hint="eastAsia"/>
          <w:b/>
          <w:bCs/>
          <w:sz w:val="24"/>
          <w:szCs w:val="24"/>
        </w:rPr>
        <w:t>十、询价响应</w:t>
      </w:r>
      <w:r w:rsidRPr="006E7E59">
        <w:rPr>
          <w:rFonts w:eastAsia="仿宋_GB2312"/>
          <w:b/>
          <w:bCs/>
          <w:sz w:val="24"/>
          <w:szCs w:val="24"/>
        </w:rPr>
        <w:t>文件递交</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1.</w:t>
      </w:r>
      <w:r w:rsidR="00C8486E">
        <w:rPr>
          <w:rFonts w:eastAsia="仿宋_GB2312" w:hint="eastAsia"/>
          <w:sz w:val="24"/>
          <w:szCs w:val="24"/>
        </w:rPr>
        <w:t>接收人：采购</w:t>
      </w:r>
      <w:r w:rsidR="00CA285A">
        <w:rPr>
          <w:rFonts w:eastAsia="仿宋_GB2312" w:hint="eastAsia"/>
          <w:sz w:val="24"/>
          <w:szCs w:val="24"/>
        </w:rPr>
        <w:t>代理机构；</w:t>
      </w:r>
    </w:p>
    <w:p w:rsidR="00CA285A" w:rsidRPr="00B87249" w:rsidRDefault="00B76146" w:rsidP="00CA285A">
      <w:pPr>
        <w:spacing w:line="420" w:lineRule="exact"/>
        <w:ind w:firstLineChars="200" w:firstLine="480"/>
        <w:rPr>
          <w:rFonts w:eastAsia="仿宋_GB2312"/>
          <w:sz w:val="24"/>
          <w:szCs w:val="24"/>
          <w:highlight w:val="yellow"/>
        </w:rPr>
      </w:pPr>
      <w:r>
        <w:rPr>
          <w:rFonts w:eastAsia="仿宋_GB2312"/>
          <w:sz w:val="24"/>
          <w:szCs w:val="24"/>
        </w:rPr>
        <w:t>2.</w:t>
      </w:r>
      <w:r w:rsidR="00CA285A">
        <w:rPr>
          <w:rFonts w:eastAsia="仿宋_GB2312"/>
          <w:sz w:val="24"/>
          <w:szCs w:val="24"/>
        </w:rPr>
        <w:t>接收截止时间：</w:t>
      </w:r>
      <w:r w:rsidR="004C0734" w:rsidRPr="00214A82">
        <w:rPr>
          <w:rFonts w:eastAsia="仿宋_GB2312" w:hint="eastAsia"/>
          <w:b/>
          <w:sz w:val="24"/>
          <w:szCs w:val="24"/>
          <w:u w:val="thick" w:color="FF0000"/>
        </w:rPr>
        <w:t>2018</w:t>
      </w:r>
      <w:r w:rsidR="004C0734" w:rsidRPr="00214A82">
        <w:rPr>
          <w:rFonts w:eastAsia="仿宋_GB2312" w:hint="eastAsia"/>
          <w:b/>
          <w:sz w:val="24"/>
          <w:szCs w:val="24"/>
          <w:u w:val="thick" w:color="FF0000"/>
        </w:rPr>
        <w:t>年</w:t>
      </w:r>
      <w:r w:rsidR="0034672D">
        <w:rPr>
          <w:rFonts w:eastAsia="仿宋_GB2312" w:hint="eastAsia"/>
          <w:b/>
          <w:sz w:val="24"/>
          <w:szCs w:val="24"/>
          <w:u w:val="thick" w:color="FF0000"/>
        </w:rPr>
        <w:t>6</w:t>
      </w:r>
      <w:r w:rsidR="0034672D">
        <w:rPr>
          <w:rFonts w:eastAsia="仿宋_GB2312" w:hint="eastAsia"/>
          <w:b/>
          <w:sz w:val="24"/>
          <w:szCs w:val="24"/>
          <w:u w:val="thick" w:color="FF0000"/>
        </w:rPr>
        <w:t>月</w:t>
      </w:r>
      <w:r w:rsidR="0034672D">
        <w:rPr>
          <w:rFonts w:eastAsia="仿宋_GB2312" w:hint="eastAsia"/>
          <w:b/>
          <w:sz w:val="24"/>
          <w:szCs w:val="24"/>
          <w:u w:val="thick" w:color="FF0000"/>
        </w:rPr>
        <w:t>11</w:t>
      </w:r>
      <w:r w:rsidR="0034672D">
        <w:rPr>
          <w:rFonts w:eastAsia="仿宋_GB2312" w:hint="eastAsia"/>
          <w:b/>
          <w:sz w:val="24"/>
          <w:szCs w:val="24"/>
          <w:u w:val="thick" w:color="FF0000"/>
        </w:rPr>
        <w:t>日下午</w:t>
      </w:r>
      <w:r w:rsidR="0034672D">
        <w:rPr>
          <w:rFonts w:eastAsia="仿宋_GB2312" w:hint="eastAsia"/>
          <w:b/>
          <w:sz w:val="24"/>
          <w:szCs w:val="24"/>
          <w:u w:val="thick" w:color="FF0000"/>
        </w:rPr>
        <w:t>4</w:t>
      </w:r>
      <w:r w:rsidR="0034672D">
        <w:rPr>
          <w:rFonts w:eastAsia="仿宋_GB2312" w:hint="eastAsia"/>
          <w:b/>
          <w:sz w:val="24"/>
          <w:szCs w:val="24"/>
          <w:u w:val="thick" w:color="FF0000"/>
        </w:rPr>
        <w:t>点</w:t>
      </w:r>
      <w:r w:rsidR="00662B98" w:rsidRPr="00214A82">
        <w:rPr>
          <w:rFonts w:eastAsia="仿宋_GB2312" w:hint="eastAsia"/>
          <w:b/>
          <w:sz w:val="24"/>
          <w:szCs w:val="24"/>
          <w:u w:val="thick" w:color="FF0000"/>
        </w:rPr>
        <w:t>前</w:t>
      </w:r>
      <w:r w:rsidR="00CA285A" w:rsidRPr="00214A82">
        <w:rPr>
          <w:rFonts w:eastAsia="仿宋_GB2312" w:hint="eastAsia"/>
          <w:sz w:val="24"/>
          <w:szCs w:val="24"/>
        </w:rPr>
        <w:t>。</w:t>
      </w:r>
    </w:p>
    <w:p w:rsidR="00CA285A" w:rsidRDefault="00B76146" w:rsidP="00CA285A">
      <w:pPr>
        <w:spacing w:line="420" w:lineRule="exact"/>
        <w:ind w:firstLineChars="200" w:firstLine="480"/>
        <w:rPr>
          <w:rFonts w:eastAsia="仿宋_GB2312"/>
          <w:sz w:val="24"/>
          <w:szCs w:val="24"/>
        </w:rPr>
      </w:pPr>
      <w:r w:rsidRPr="00B87249">
        <w:rPr>
          <w:rFonts w:eastAsia="仿宋_GB2312"/>
          <w:sz w:val="24"/>
          <w:szCs w:val="24"/>
          <w:highlight w:val="yellow"/>
        </w:rPr>
        <w:t>3.</w:t>
      </w:r>
      <w:r w:rsidR="00CA285A" w:rsidRPr="00B87249">
        <w:rPr>
          <w:rFonts w:eastAsia="仿宋_GB2312"/>
          <w:sz w:val="24"/>
          <w:szCs w:val="24"/>
          <w:highlight w:val="yellow"/>
        </w:rPr>
        <w:t>接收地址：</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sidR="00CA285A">
        <w:rPr>
          <w:rFonts w:eastAsia="仿宋_GB2312" w:hint="eastAsia"/>
          <w:sz w:val="24"/>
          <w:szCs w:val="24"/>
        </w:rPr>
        <w:t>，如有变动另行通知。</w:t>
      </w:r>
    </w:p>
    <w:p w:rsidR="00CA285A" w:rsidRDefault="00CA285A" w:rsidP="00576C99">
      <w:pPr>
        <w:snapToGrid w:val="0"/>
        <w:spacing w:line="420" w:lineRule="exact"/>
        <w:ind w:firstLineChars="206" w:firstLine="496"/>
        <w:outlineLvl w:val="1"/>
        <w:rPr>
          <w:rFonts w:eastAsia="仿宋_GB2312"/>
          <w:sz w:val="24"/>
          <w:szCs w:val="24"/>
        </w:rPr>
      </w:pPr>
      <w:r w:rsidRPr="00156E70">
        <w:rPr>
          <w:rFonts w:eastAsia="仿宋_GB2312" w:hint="eastAsia"/>
          <w:b/>
          <w:bCs/>
          <w:sz w:val="24"/>
          <w:szCs w:val="24"/>
        </w:rPr>
        <w:t>十</w:t>
      </w:r>
      <w:r>
        <w:rPr>
          <w:rFonts w:eastAsia="仿宋_GB2312" w:hint="eastAsia"/>
          <w:b/>
          <w:bCs/>
          <w:sz w:val="24"/>
          <w:szCs w:val="24"/>
        </w:rPr>
        <w:t>一</w:t>
      </w:r>
      <w:r w:rsidRPr="00156E70">
        <w:rPr>
          <w:rFonts w:eastAsia="仿宋_GB2312" w:hint="eastAsia"/>
          <w:b/>
          <w:bCs/>
          <w:sz w:val="24"/>
          <w:szCs w:val="24"/>
        </w:rPr>
        <w:t>、</w:t>
      </w:r>
      <w:r>
        <w:rPr>
          <w:rFonts w:eastAsia="仿宋_GB2312" w:hint="eastAsia"/>
          <w:b/>
          <w:bCs/>
          <w:sz w:val="24"/>
          <w:szCs w:val="24"/>
        </w:rPr>
        <w:t>询价</w:t>
      </w:r>
      <w:r>
        <w:rPr>
          <w:rFonts w:eastAsia="仿宋_GB2312"/>
          <w:b/>
          <w:bCs/>
          <w:sz w:val="24"/>
          <w:szCs w:val="24"/>
        </w:rPr>
        <w:t>响应文件的</w:t>
      </w:r>
      <w:r w:rsidRPr="00156E70">
        <w:rPr>
          <w:rFonts w:eastAsia="仿宋_GB2312"/>
          <w:b/>
          <w:bCs/>
          <w:sz w:val="24"/>
          <w:szCs w:val="24"/>
        </w:rPr>
        <w:t>有效期</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1.</w:t>
      </w:r>
      <w:r w:rsidR="00CA285A" w:rsidRPr="003F2199">
        <w:rPr>
          <w:rFonts w:eastAsia="仿宋_GB2312" w:hint="eastAsia"/>
          <w:sz w:val="24"/>
          <w:szCs w:val="24"/>
        </w:rPr>
        <w:t>从</w:t>
      </w:r>
      <w:r w:rsidR="00CA285A">
        <w:rPr>
          <w:rFonts w:eastAsia="仿宋_GB2312" w:hint="eastAsia"/>
          <w:sz w:val="24"/>
          <w:szCs w:val="24"/>
        </w:rPr>
        <w:t>响应文件接收</w:t>
      </w:r>
      <w:r w:rsidR="00CA285A" w:rsidRPr="003F2199">
        <w:rPr>
          <w:rFonts w:eastAsia="仿宋_GB2312" w:hint="eastAsia"/>
          <w:sz w:val="24"/>
          <w:szCs w:val="24"/>
        </w:rPr>
        <w:t>截止之日算起</w:t>
      </w:r>
      <w:r w:rsidR="00CA285A">
        <w:rPr>
          <w:rFonts w:eastAsia="仿宋_GB2312" w:hint="eastAsia"/>
          <w:sz w:val="24"/>
          <w:szCs w:val="24"/>
        </w:rPr>
        <w:t>，</w:t>
      </w:r>
      <w:r w:rsidR="00CA285A">
        <w:rPr>
          <w:rFonts w:eastAsia="仿宋_GB2312"/>
          <w:sz w:val="24"/>
          <w:szCs w:val="24"/>
        </w:rPr>
        <w:t>45</w:t>
      </w:r>
      <w:r w:rsidR="00CA285A">
        <w:rPr>
          <w:rFonts w:eastAsia="仿宋_GB2312"/>
          <w:sz w:val="24"/>
          <w:szCs w:val="24"/>
        </w:rPr>
        <w:t>个</w:t>
      </w:r>
      <w:r w:rsidR="00CA285A" w:rsidRPr="003F2199">
        <w:rPr>
          <w:rFonts w:eastAsia="仿宋_GB2312" w:hint="eastAsia"/>
          <w:sz w:val="24"/>
          <w:szCs w:val="24"/>
        </w:rPr>
        <w:t>日历天</w:t>
      </w:r>
      <w:r w:rsidR="00CA285A">
        <w:rPr>
          <w:rFonts w:eastAsia="仿宋_GB2312" w:hint="eastAsia"/>
          <w:sz w:val="24"/>
          <w:szCs w:val="24"/>
        </w:rPr>
        <w:t>内询价响应文件</w:t>
      </w:r>
      <w:r w:rsidR="00CA285A" w:rsidRPr="00401527">
        <w:rPr>
          <w:rFonts w:eastAsia="仿宋_GB2312" w:hint="eastAsia"/>
          <w:sz w:val="24"/>
          <w:szCs w:val="24"/>
        </w:rPr>
        <w:t>应保持有效。有效期短于这个规定期限的</w:t>
      </w:r>
      <w:r w:rsidR="00CA285A">
        <w:rPr>
          <w:rFonts w:eastAsia="仿宋_GB2312" w:hint="eastAsia"/>
          <w:sz w:val="24"/>
          <w:szCs w:val="24"/>
        </w:rPr>
        <w:t>询价</w:t>
      </w:r>
      <w:r w:rsidR="00CA285A" w:rsidRPr="00401527">
        <w:rPr>
          <w:rFonts w:eastAsia="仿宋_GB2312" w:hint="eastAsia"/>
          <w:sz w:val="24"/>
          <w:szCs w:val="24"/>
        </w:rPr>
        <w:t>投标，将被拒绝。</w:t>
      </w:r>
    </w:p>
    <w:p w:rsidR="00CA285A" w:rsidRDefault="00B76146" w:rsidP="00CA285A">
      <w:pPr>
        <w:snapToGrid w:val="0"/>
        <w:spacing w:line="420" w:lineRule="exact"/>
        <w:ind w:firstLineChars="206" w:firstLine="494"/>
        <w:rPr>
          <w:rFonts w:eastAsia="仿宋_GB2312"/>
          <w:sz w:val="24"/>
          <w:szCs w:val="24"/>
        </w:rPr>
      </w:pPr>
      <w:r>
        <w:rPr>
          <w:rFonts w:eastAsia="仿宋_GB2312"/>
          <w:sz w:val="24"/>
          <w:szCs w:val="24"/>
        </w:rPr>
        <w:lastRenderedPageBreak/>
        <w:t>2.</w:t>
      </w:r>
      <w:r w:rsidR="00CA285A" w:rsidRPr="00401527">
        <w:rPr>
          <w:rFonts w:eastAsia="仿宋_GB2312" w:hint="eastAsia"/>
          <w:sz w:val="24"/>
          <w:szCs w:val="24"/>
        </w:rPr>
        <w:t>在特殊情况下，</w:t>
      </w:r>
      <w:r w:rsidR="00C8486E">
        <w:rPr>
          <w:rFonts w:eastAsia="仿宋_GB2312" w:hint="eastAsia"/>
          <w:sz w:val="24"/>
          <w:szCs w:val="24"/>
        </w:rPr>
        <w:t>采购</w:t>
      </w:r>
      <w:r w:rsidR="00CA285A">
        <w:rPr>
          <w:rFonts w:eastAsia="仿宋_GB2312" w:hint="eastAsia"/>
          <w:sz w:val="24"/>
          <w:szCs w:val="24"/>
        </w:rPr>
        <w:t>代理机构</w:t>
      </w:r>
      <w:r w:rsidR="00CA285A" w:rsidRPr="00401527">
        <w:rPr>
          <w:rFonts w:eastAsia="仿宋_GB2312" w:hint="eastAsia"/>
          <w:sz w:val="24"/>
          <w:szCs w:val="24"/>
        </w:rPr>
        <w:t>可与</w:t>
      </w:r>
      <w:r w:rsidR="00CA285A">
        <w:rPr>
          <w:rFonts w:eastAsia="仿宋_GB2312" w:hint="eastAsia"/>
          <w:sz w:val="24"/>
          <w:szCs w:val="24"/>
        </w:rPr>
        <w:t>报价人</w:t>
      </w:r>
      <w:r w:rsidR="00CA285A" w:rsidRPr="00401527">
        <w:rPr>
          <w:rFonts w:eastAsia="仿宋_GB2312" w:hint="eastAsia"/>
          <w:sz w:val="24"/>
          <w:szCs w:val="24"/>
        </w:rPr>
        <w:t>协商延长</w:t>
      </w:r>
      <w:r w:rsidR="00CA285A">
        <w:rPr>
          <w:rFonts w:eastAsia="仿宋_GB2312" w:hint="eastAsia"/>
          <w:sz w:val="24"/>
          <w:szCs w:val="24"/>
        </w:rPr>
        <w:t>询价响应文件</w:t>
      </w:r>
      <w:r w:rsidR="00CA285A" w:rsidRPr="00401527">
        <w:rPr>
          <w:rFonts w:eastAsia="仿宋_GB2312" w:hint="eastAsia"/>
          <w:sz w:val="24"/>
          <w:szCs w:val="24"/>
        </w:rPr>
        <w:t>的有效期。这种要求和答复都应以书面、传真、或电报的形式进行。同意延长有效期的</w:t>
      </w:r>
      <w:r w:rsidR="00CA285A">
        <w:rPr>
          <w:rFonts w:eastAsia="仿宋_GB2312" w:hint="eastAsia"/>
          <w:sz w:val="24"/>
          <w:szCs w:val="24"/>
        </w:rPr>
        <w:t>报价人</w:t>
      </w:r>
      <w:r w:rsidR="00CA285A" w:rsidRPr="00401527">
        <w:rPr>
          <w:rFonts w:eastAsia="仿宋_GB2312" w:hint="eastAsia"/>
          <w:sz w:val="24"/>
          <w:szCs w:val="24"/>
        </w:rPr>
        <w:t>不能修改</w:t>
      </w:r>
      <w:r w:rsidR="00CA285A">
        <w:rPr>
          <w:rFonts w:eastAsia="仿宋_GB2312" w:hint="eastAsia"/>
          <w:sz w:val="24"/>
          <w:szCs w:val="24"/>
        </w:rPr>
        <w:t>询价响应</w:t>
      </w:r>
      <w:r w:rsidR="00CA285A" w:rsidRPr="00401527">
        <w:rPr>
          <w:rFonts w:eastAsia="仿宋_GB2312" w:hint="eastAsia"/>
          <w:sz w:val="24"/>
          <w:szCs w:val="24"/>
        </w:rPr>
        <w:t>文件，按本</w:t>
      </w:r>
      <w:r w:rsidR="00CA285A">
        <w:rPr>
          <w:rFonts w:eastAsia="仿宋_GB2312" w:hint="eastAsia"/>
          <w:sz w:val="24"/>
          <w:szCs w:val="24"/>
        </w:rPr>
        <w:t>询价文件</w:t>
      </w:r>
      <w:r w:rsidR="00CA285A" w:rsidRPr="00401527">
        <w:rPr>
          <w:rFonts w:eastAsia="仿宋_GB2312" w:hint="eastAsia"/>
          <w:sz w:val="24"/>
          <w:szCs w:val="24"/>
        </w:rPr>
        <w:t>规定的</w:t>
      </w:r>
      <w:r w:rsidR="00CA285A">
        <w:rPr>
          <w:rFonts w:eastAsia="仿宋_GB2312" w:hint="eastAsia"/>
          <w:sz w:val="24"/>
          <w:szCs w:val="24"/>
        </w:rPr>
        <w:t>询价</w:t>
      </w:r>
      <w:r w:rsidR="00CA285A" w:rsidRPr="00401527">
        <w:rPr>
          <w:rFonts w:eastAsia="仿宋_GB2312" w:hint="eastAsia"/>
          <w:sz w:val="24"/>
          <w:szCs w:val="24"/>
        </w:rPr>
        <w:t>保证金的有效期也相应延长。拒绝接受延期要求的</w:t>
      </w:r>
      <w:r w:rsidR="00CA285A">
        <w:rPr>
          <w:rFonts w:eastAsia="仿宋_GB2312" w:hint="eastAsia"/>
          <w:sz w:val="24"/>
          <w:szCs w:val="24"/>
        </w:rPr>
        <w:t>报价人</w:t>
      </w:r>
      <w:r w:rsidR="00CA285A" w:rsidRPr="00401527">
        <w:rPr>
          <w:rFonts w:eastAsia="仿宋_GB2312" w:hint="eastAsia"/>
          <w:sz w:val="24"/>
          <w:szCs w:val="24"/>
        </w:rPr>
        <w:t>的</w:t>
      </w:r>
      <w:r w:rsidR="00CA285A">
        <w:rPr>
          <w:rFonts w:eastAsia="仿宋_GB2312" w:hint="eastAsia"/>
          <w:sz w:val="24"/>
          <w:szCs w:val="24"/>
        </w:rPr>
        <w:t>询价</w:t>
      </w:r>
      <w:r w:rsidR="00CA285A" w:rsidRPr="00401527">
        <w:rPr>
          <w:rFonts w:eastAsia="仿宋_GB2312" w:hint="eastAsia"/>
          <w:sz w:val="24"/>
          <w:szCs w:val="24"/>
        </w:rPr>
        <w:t>投标将被拒绝，但</w:t>
      </w:r>
      <w:r w:rsidR="00CA285A">
        <w:rPr>
          <w:rFonts w:eastAsia="仿宋_GB2312" w:hint="eastAsia"/>
          <w:sz w:val="24"/>
          <w:szCs w:val="24"/>
        </w:rPr>
        <w:t>询价</w:t>
      </w:r>
      <w:r w:rsidR="00CA285A" w:rsidRPr="00401527">
        <w:rPr>
          <w:rFonts w:eastAsia="仿宋_GB2312" w:hint="eastAsia"/>
          <w:sz w:val="24"/>
          <w:szCs w:val="24"/>
        </w:rPr>
        <w:t>保证金</w:t>
      </w:r>
      <w:r w:rsidR="00CA285A">
        <w:rPr>
          <w:rFonts w:eastAsia="仿宋_GB2312" w:hint="eastAsia"/>
          <w:sz w:val="24"/>
          <w:szCs w:val="24"/>
        </w:rPr>
        <w:t>可退还</w:t>
      </w:r>
      <w:r w:rsidR="00CA285A" w:rsidRPr="00401527">
        <w:rPr>
          <w:rFonts w:eastAsia="仿宋_GB2312" w:hint="eastAsia"/>
          <w:sz w:val="24"/>
          <w:szCs w:val="24"/>
        </w:rPr>
        <w:t>。</w:t>
      </w:r>
    </w:p>
    <w:p w:rsidR="00B76146" w:rsidRDefault="00B76146" w:rsidP="00576C99">
      <w:pPr>
        <w:snapToGrid w:val="0"/>
        <w:spacing w:line="420" w:lineRule="exact"/>
        <w:ind w:firstLineChars="206" w:firstLine="496"/>
        <w:outlineLvl w:val="1"/>
        <w:rPr>
          <w:rFonts w:eastAsia="仿宋_GB2312"/>
          <w:sz w:val="24"/>
          <w:szCs w:val="24"/>
        </w:rPr>
      </w:pPr>
      <w:r>
        <w:rPr>
          <w:rFonts w:eastAsia="仿宋_GB2312" w:hint="eastAsia"/>
          <w:b/>
          <w:bCs/>
          <w:sz w:val="24"/>
          <w:szCs w:val="24"/>
        </w:rPr>
        <w:t>十二</w:t>
      </w:r>
      <w:r w:rsidRPr="006E7E59">
        <w:rPr>
          <w:rFonts w:eastAsia="仿宋_GB2312" w:hint="eastAsia"/>
          <w:b/>
          <w:bCs/>
          <w:sz w:val="24"/>
          <w:szCs w:val="24"/>
        </w:rPr>
        <w:t>、开标、评标</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sidR="004C0734" w:rsidRPr="00214A82">
        <w:rPr>
          <w:rFonts w:eastAsia="仿宋_GB2312" w:hint="eastAsia"/>
          <w:b/>
          <w:sz w:val="24"/>
          <w:szCs w:val="24"/>
          <w:u w:val="thick" w:color="FF0000"/>
        </w:rPr>
        <w:t>2018</w:t>
      </w:r>
      <w:r w:rsidR="004C0734" w:rsidRPr="00214A82">
        <w:rPr>
          <w:rFonts w:eastAsia="仿宋_GB2312" w:hint="eastAsia"/>
          <w:b/>
          <w:sz w:val="24"/>
          <w:szCs w:val="24"/>
          <w:u w:val="thick" w:color="FF0000"/>
        </w:rPr>
        <w:t>年</w:t>
      </w:r>
      <w:r w:rsidR="0034672D">
        <w:rPr>
          <w:rFonts w:eastAsia="仿宋_GB2312" w:hint="eastAsia"/>
          <w:b/>
          <w:sz w:val="24"/>
          <w:szCs w:val="24"/>
          <w:u w:val="thick" w:color="FF0000"/>
        </w:rPr>
        <w:t>6</w:t>
      </w:r>
      <w:r w:rsidR="0034672D">
        <w:rPr>
          <w:rFonts w:eastAsia="仿宋_GB2312" w:hint="eastAsia"/>
          <w:b/>
          <w:sz w:val="24"/>
          <w:szCs w:val="24"/>
          <w:u w:val="thick" w:color="FF0000"/>
        </w:rPr>
        <w:t>月</w:t>
      </w:r>
      <w:r w:rsidR="0034672D">
        <w:rPr>
          <w:rFonts w:eastAsia="仿宋_GB2312" w:hint="eastAsia"/>
          <w:b/>
          <w:sz w:val="24"/>
          <w:szCs w:val="24"/>
          <w:u w:val="thick" w:color="FF0000"/>
        </w:rPr>
        <w:t>11</w:t>
      </w:r>
      <w:r w:rsidR="0034672D">
        <w:rPr>
          <w:rFonts w:eastAsia="仿宋_GB2312" w:hint="eastAsia"/>
          <w:b/>
          <w:sz w:val="24"/>
          <w:szCs w:val="24"/>
          <w:u w:val="thick" w:color="FF0000"/>
        </w:rPr>
        <w:t>日下午</w:t>
      </w:r>
      <w:r w:rsidR="0034672D">
        <w:rPr>
          <w:rFonts w:eastAsia="仿宋_GB2312" w:hint="eastAsia"/>
          <w:b/>
          <w:sz w:val="24"/>
          <w:szCs w:val="24"/>
          <w:u w:val="thick" w:color="FF0000"/>
        </w:rPr>
        <w:t>4</w:t>
      </w:r>
      <w:r w:rsidR="0034672D">
        <w:rPr>
          <w:rFonts w:eastAsia="仿宋_GB2312" w:hint="eastAsia"/>
          <w:b/>
          <w:sz w:val="24"/>
          <w:szCs w:val="24"/>
          <w:u w:val="thick" w:color="FF0000"/>
        </w:rPr>
        <w:t>点</w:t>
      </w:r>
      <w:r w:rsidR="00662B98" w:rsidRPr="00214A82">
        <w:rPr>
          <w:rFonts w:eastAsia="仿宋_GB2312" w:hint="eastAsia"/>
          <w:b/>
          <w:sz w:val="24"/>
          <w:szCs w:val="24"/>
          <w:u w:val="thick" w:color="FF0000"/>
        </w:rPr>
        <w:t>整</w:t>
      </w:r>
      <w:r>
        <w:rPr>
          <w:rFonts w:eastAsia="仿宋_GB2312" w:hint="eastAsia"/>
          <w:sz w:val="24"/>
          <w:szCs w:val="24"/>
        </w:rPr>
        <w:t>；开标</w:t>
      </w:r>
      <w:r>
        <w:rPr>
          <w:rFonts w:eastAsia="仿宋_GB2312"/>
          <w:sz w:val="24"/>
          <w:szCs w:val="24"/>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Pr>
          <w:rFonts w:eastAsia="仿宋_GB2312" w:hint="eastAsia"/>
          <w:sz w:val="24"/>
          <w:szCs w:val="24"/>
        </w:rPr>
        <w:t>，如有变动另行通知；</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采购人</w:t>
      </w:r>
      <w:r w:rsidRPr="00B3017A">
        <w:rPr>
          <w:rFonts w:eastAsia="仿宋_GB2312" w:hint="eastAsia"/>
          <w:sz w:val="24"/>
          <w:szCs w:val="24"/>
        </w:rPr>
        <w:t>将</w:t>
      </w:r>
      <w:r>
        <w:rPr>
          <w:rFonts w:eastAsia="仿宋_GB2312" w:hint="eastAsia"/>
          <w:sz w:val="24"/>
          <w:szCs w:val="24"/>
        </w:rPr>
        <w:t>委托询价小组</w:t>
      </w:r>
      <w:r w:rsidRPr="00B3017A">
        <w:rPr>
          <w:rFonts w:eastAsia="仿宋_GB2312" w:hint="eastAsia"/>
          <w:sz w:val="24"/>
          <w:szCs w:val="24"/>
        </w:rPr>
        <w:t>对各供应商的资格进行审查，审查通过方可参与项目的</w:t>
      </w:r>
      <w:r>
        <w:rPr>
          <w:rFonts w:eastAsia="仿宋_GB2312" w:hint="eastAsia"/>
          <w:sz w:val="24"/>
          <w:szCs w:val="24"/>
        </w:rPr>
        <w:t>询价。</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资格审查时间：</w:t>
      </w:r>
      <w:r w:rsidR="003E569B">
        <w:rPr>
          <w:rFonts w:eastAsia="仿宋_GB2312" w:hint="eastAsia"/>
          <w:b/>
          <w:sz w:val="24"/>
          <w:szCs w:val="24"/>
          <w:u w:val="thick" w:color="FF0000"/>
        </w:rPr>
        <w:t>开标结束后当即开始</w:t>
      </w:r>
      <w:r>
        <w:rPr>
          <w:rFonts w:eastAsia="仿宋_GB2312" w:hint="eastAsia"/>
          <w:sz w:val="24"/>
          <w:szCs w:val="24"/>
        </w:rPr>
        <w:t>。资格审查</w:t>
      </w:r>
      <w:r>
        <w:rPr>
          <w:rFonts w:eastAsia="仿宋_GB2312"/>
          <w:sz w:val="24"/>
          <w:szCs w:val="24"/>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Pr>
          <w:rFonts w:eastAsia="仿宋_GB2312" w:hint="eastAsia"/>
          <w:sz w:val="24"/>
          <w:szCs w:val="24"/>
        </w:rPr>
        <w:t>，如有变动另行通知；</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；评标</w:t>
      </w:r>
      <w:r>
        <w:rPr>
          <w:rFonts w:eastAsia="仿宋_GB2312"/>
          <w:sz w:val="24"/>
          <w:szCs w:val="24"/>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Pr>
          <w:rFonts w:eastAsia="仿宋_GB2312" w:hint="eastAsia"/>
          <w:sz w:val="24"/>
          <w:szCs w:val="24"/>
        </w:rPr>
        <w:t>，如有变动另行通知；</w:t>
      </w:r>
    </w:p>
    <w:p w:rsidR="00250E50" w:rsidRDefault="00C05328" w:rsidP="00576C99">
      <w:pPr>
        <w:snapToGrid w:val="0"/>
        <w:spacing w:line="420" w:lineRule="exact"/>
        <w:ind w:firstLineChars="206" w:firstLine="496"/>
        <w:outlineLvl w:val="1"/>
        <w:rPr>
          <w:rFonts w:eastAsia="仿宋_GB2312"/>
          <w:b/>
          <w:bCs/>
          <w:sz w:val="24"/>
          <w:szCs w:val="24"/>
        </w:rPr>
      </w:pPr>
      <w:r>
        <w:rPr>
          <w:rFonts w:eastAsia="仿宋_GB2312" w:hint="eastAsia"/>
          <w:b/>
          <w:bCs/>
          <w:sz w:val="24"/>
          <w:szCs w:val="24"/>
        </w:rPr>
        <w:t>十</w:t>
      </w:r>
      <w:r w:rsidR="00B76146">
        <w:rPr>
          <w:rFonts w:eastAsia="仿宋_GB2312" w:hint="eastAsia"/>
          <w:b/>
          <w:bCs/>
          <w:sz w:val="24"/>
          <w:szCs w:val="24"/>
        </w:rPr>
        <w:t>三</w:t>
      </w:r>
      <w:r w:rsidR="00250E50">
        <w:rPr>
          <w:rFonts w:eastAsia="仿宋_GB2312" w:hint="eastAsia"/>
          <w:b/>
          <w:bCs/>
          <w:sz w:val="24"/>
          <w:szCs w:val="24"/>
        </w:rPr>
        <w:t>、询价响应报价</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1.</w:t>
      </w:r>
      <w:r>
        <w:rPr>
          <w:rFonts w:eastAsia="仿宋_GB2312" w:hint="eastAsia"/>
          <w:sz w:val="24"/>
          <w:szCs w:val="24"/>
        </w:rPr>
        <w:t>本项目不接受任何有选择的报价。</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2.</w:t>
      </w:r>
      <w:r>
        <w:rPr>
          <w:rFonts w:eastAsia="仿宋_GB2312" w:hint="eastAsia"/>
          <w:sz w:val="24"/>
          <w:szCs w:val="24"/>
        </w:rPr>
        <w:t>报价均以人民币为报价的货币单位。</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3.</w:t>
      </w:r>
      <w:r>
        <w:rPr>
          <w:rFonts w:eastAsia="仿宋_GB2312" w:hint="eastAsia"/>
          <w:sz w:val="24"/>
          <w:szCs w:val="24"/>
        </w:rPr>
        <w:t>报价表必须加盖报价人公章且必须经法定代表人或其委托授权人签署。</w:t>
      </w:r>
    </w:p>
    <w:p w:rsidR="006E7E59" w:rsidRPr="006E7E59" w:rsidRDefault="006E7E59" w:rsidP="006E7E59">
      <w:pPr>
        <w:snapToGrid w:val="0"/>
        <w:spacing w:line="420" w:lineRule="exact"/>
        <w:ind w:firstLineChars="206" w:firstLine="494"/>
        <w:rPr>
          <w:rFonts w:eastAsia="仿宋_GB2312"/>
          <w:sz w:val="24"/>
          <w:szCs w:val="24"/>
        </w:rPr>
      </w:pPr>
      <w:r>
        <w:rPr>
          <w:rFonts w:eastAsia="仿宋_GB2312"/>
          <w:sz w:val="24"/>
          <w:szCs w:val="24"/>
        </w:rPr>
        <w:t>4.</w:t>
      </w:r>
      <w:r w:rsidRPr="006E7E59">
        <w:rPr>
          <w:rFonts w:eastAsia="仿宋_GB2312" w:hint="eastAsia"/>
          <w:sz w:val="24"/>
          <w:szCs w:val="24"/>
        </w:rPr>
        <w:t>询价响应文件报价出现前后不一致的，按照下列规定修正：</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1</w:t>
      </w:r>
      <w:r w:rsidRPr="006E7E59">
        <w:rPr>
          <w:rFonts w:eastAsia="仿宋_GB2312" w:hint="eastAsia"/>
          <w:sz w:val="24"/>
          <w:szCs w:val="24"/>
        </w:rPr>
        <w:t>）询价响应文件中报价表内容与询价响应文件中明细内容不一致的，以报价表为准；</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2</w:t>
      </w:r>
      <w:r w:rsidRPr="006E7E59">
        <w:rPr>
          <w:rFonts w:eastAsia="仿宋_GB2312" w:hint="eastAsia"/>
          <w:sz w:val="24"/>
          <w:szCs w:val="24"/>
        </w:rPr>
        <w:t>）大写金额和小写金额不一致的，以大写金额为准；</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3</w:t>
      </w:r>
      <w:r w:rsidRPr="006E7E59">
        <w:rPr>
          <w:rFonts w:eastAsia="仿宋_GB2312" w:hint="eastAsia"/>
          <w:sz w:val="24"/>
          <w:szCs w:val="24"/>
        </w:rPr>
        <w:t>）单价金额小数点或者百分比有明显错位的，以询价响应报价总表中的总价为准，并修改单价；</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4</w:t>
      </w:r>
      <w:r w:rsidRPr="006E7E59">
        <w:rPr>
          <w:rFonts w:eastAsia="仿宋_GB2312" w:hint="eastAsia"/>
          <w:sz w:val="24"/>
          <w:szCs w:val="24"/>
        </w:rPr>
        <w:t>）总价金额与按单价汇总金额不一致的，以单价金额计算结果为准。</w:t>
      </w:r>
    </w:p>
    <w:p w:rsid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5</w:t>
      </w:r>
      <w:r w:rsidRPr="006E7E59">
        <w:rPr>
          <w:rFonts w:eastAsia="仿宋_GB2312" w:hint="eastAsia"/>
          <w:sz w:val="24"/>
          <w:szCs w:val="24"/>
        </w:rPr>
        <w:t>）同时出现两种以上不一致的，按照前款规定的顺序修正。修正后的报价经报价人确认后产生约束力，报价人不确认的，其询价响应无效。</w:t>
      </w:r>
    </w:p>
    <w:p w:rsidR="00250E50" w:rsidRDefault="00250E50" w:rsidP="006E7E59">
      <w:pPr>
        <w:snapToGrid w:val="0"/>
        <w:spacing w:line="420" w:lineRule="exact"/>
        <w:ind w:firstLineChars="206" w:firstLine="494"/>
        <w:rPr>
          <w:rFonts w:eastAsia="仿宋_GB2312"/>
          <w:sz w:val="24"/>
          <w:szCs w:val="24"/>
        </w:rPr>
      </w:pPr>
      <w:r>
        <w:rPr>
          <w:rFonts w:eastAsia="仿宋_GB2312"/>
          <w:sz w:val="24"/>
          <w:szCs w:val="24"/>
        </w:rPr>
        <w:t>5.</w:t>
      </w:r>
      <w:r>
        <w:rPr>
          <w:rFonts w:eastAsia="仿宋_GB2312" w:hint="eastAsia"/>
          <w:sz w:val="24"/>
          <w:szCs w:val="24"/>
        </w:rPr>
        <w:t>询价响应报价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报价人企业利润、税金和政策性文件规定及合同包含的所有风险、责任等各项应有费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6.</w:t>
      </w:r>
      <w:r>
        <w:rPr>
          <w:rFonts w:eastAsia="仿宋_GB2312" w:hint="eastAsia"/>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250E50" w:rsidRDefault="00C05328" w:rsidP="00576C99">
      <w:pPr>
        <w:snapToGrid w:val="0"/>
        <w:spacing w:line="420" w:lineRule="exact"/>
        <w:ind w:firstLineChars="206" w:firstLine="496"/>
        <w:outlineLvl w:val="1"/>
        <w:rPr>
          <w:rFonts w:eastAsia="仿宋_GB2312"/>
          <w:b/>
          <w:sz w:val="24"/>
          <w:szCs w:val="24"/>
        </w:rPr>
      </w:pPr>
      <w:r>
        <w:rPr>
          <w:rFonts w:eastAsia="仿宋_GB2312" w:hint="eastAsia"/>
          <w:b/>
          <w:sz w:val="24"/>
          <w:szCs w:val="24"/>
        </w:rPr>
        <w:t>十</w:t>
      </w:r>
      <w:r w:rsidR="00B76146">
        <w:rPr>
          <w:rFonts w:eastAsia="仿宋_GB2312" w:hint="eastAsia"/>
          <w:b/>
          <w:sz w:val="24"/>
          <w:szCs w:val="24"/>
        </w:rPr>
        <w:t>四</w:t>
      </w:r>
      <w:r w:rsidR="00250E50">
        <w:rPr>
          <w:rFonts w:eastAsia="仿宋_GB2312" w:hint="eastAsia"/>
          <w:b/>
          <w:sz w:val="24"/>
          <w:szCs w:val="24"/>
        </w:rPr>
        <w:t>、询价响应费用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1.</w:t>
      </w:r>
      <w:r>
        <w:rPr>
          <w:rFonts w:eastAsia="仿宋_GB2312" w:hint="eastAsia"/>
          <w:sz w:val="24"/>
          <w:szCs w:val="24"/>
        </w:rPr>
        <w:t>无论询价过程和结果如何，参加询价的报价人自行承担与本次项目询价有关的全部费</w:t>
      </w:r>
      <w:r>
        <w:rPr>
          <w:rFonts w:eastAsia="仿宋_GB2312" w:hint="eastAsia"/>
          <w:sz w:val="24"/>
          <w:szCs w:val="24"/>
        </w:rPr>
        <w:lastRenderedPageBreak/>
        <w:t>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2.</w:t>
      </w:r>
      <w:r>
        <w:rPr>
          <w:rFonts w:eastAsia="仿宋_GB2312" w:hint="eastAsia"/>
          <w:sz w:val="24"/>
          <w:szCs w:val="24"/>
        </w:rPr>
        <w:t>询价采购文件</w:t>
      </w:r>
      <w:r>
        <w:rPr>
          <w:rFonts w:eastAsia="仿宋_GB2312" w:hint="eastAsia"/>
          <w:b/>
          <w:sz w:val="24"/>
          <w:szCs w:val="24"/>
        </w:rPr>
        <w:t>300.00</w:t>
      </w:r>
      <w:r>
        <w:rPr>
          <w:rFonts w:eastAsia="仿宋_GB2312" w:hint="eastAsia"/>
          <w:b/>
          <w:sz w:val="24"/>
          <w:szCs w:val="24"/>
        </w:rPr>
        <w:t>元</w:t>
      </w:r>
      <w:r>
        <w:rPr>
          <w:rFonts w:eastAsia="仿宋_GB2312" w:hint="eastAsia"/>
          <w:b/>
          <w:sz w:val="24"/>
          <w:szCs w:val="24"/>
        </w:rPr>
        <w:t>/</w:t>
      </w:r>
      <w:r>
        <w:rPr>
          <w:rFonts w:eastAsia="仿宋_GB2312" w:hint="eastAsia"/>
          <w:b/>
          <w:sz w:val="24"/>
          <w:szCs w:val="24"/>
        </w:rPr>
        <w:t>份</w:t>
      </w:r>
      <w:r>
        <w:rPr>
          <w:rFonts w:eastAsia="仿宋_GB2312" w:hint="eastAsia"/>
          <w:sz w:val="24"/>
          <w:szCs w:val="24"/>
        </w:rPr>
        <w:t>（询价采购文件费用无论是否成交均不予退回；询价采购文件费用采用现金的形式与询价保证金一起交纳）</w:t>
      </w:r>
    </w:p>
    <w:p w:rsidR="00250E50" w:rsidRDefault="000F2B84" w:rsidP="00576C99">
      <w:pPr>
        <w:snapToGrid w:val="0"/>
        <w:spacing w:line="420" w:lineRule="exact"/>
        <w:ind w:firstLineChars="200" w:firstLine="482"/>
        <w:outlineLvl w:val="1"/>
        <w:rPr>
          <w:rFonts w:eastAsia="仿宋_GB2312"/>
          <w:b/>
          <w:bCs/>
          <w:sz w:val="24"/>
          <w:szCs w:val="24"/>
          <w:lang w:val="zh-CN"/>
        </w:rPr>
      </w:pPr>
      <w:r>
        <w:rPr>
          <w:rFonts w:eastAsia="仿宋_GB2312" w:hint="eastAsia"/>
          <w:b/>
          <w:bCs/>
          <w:sz w:val="24"/>
          <w:szCs w:val="24"/>
          <w:lang w:val="zh-CN"/>
        </w:rPr>
        <w:t>十</w:t>
      </w:r>
      <w:r w:rsidR="00B76146">
        <w:rPr>
          <w:rFonts w:eastAsia="仿宋_GB2312" w:hint="eastAsia"/>
          <w:b/>
          <w:bCs/>
          <w:sz w:val="24"/>
          <w:szCs w:val="24"/>
          <w:lang w:val="zh-CN"/>
        </w:rPr>
        <w:t>五</w:t>
      </w:r>
      <w:r w:rsidR="00250E50">
        <w:rPr>
          <w:rFonts w:eastAsia="仿宋_GB2312"/>
          <w:b/>
          <w:bCs/>
          <w:sz w:val="24"/>
          <w:szCs w:val="24"/>
          <w:lang w:val="zh-CN"/>
        </w:rPr>
        <w:t>、</w:t>
      </w:r>
      <w:r w:rsidR="00250E50">
        <w:rPr>
          <w:rFonts w:eastAsia="仿宋_GB2312" w:hint="eastAsia"/>
          <w:b/>
          <w:bCs/>
          <w:sz w:val="24"/>
          <w:szCs w:val="24"/>
        </w:rPr>
        <w:t>询价</w:t>
      </w:r>
      <w:r w:rsidR="00250E50">
        <w:rPr>
          <w:rFonts w:eastAsia="仿宋_GB2312"/>
          <w:b/>
          <w:bCs/>
          <w:sz w:val="24"/>
          <w:szCs w:val="24"/>
          <w:lang w:val="zh-CN"/>
        </w:rPr>
        <w:t>保证金</w:t>
      </w:r>
    </w:p>
    <w:p w:rsidR="00250E50" w:rsidRDefault="00250E50">
      <w:pPr>
        <w:snapToGrid w:val="0"/>
        <w:spacing w:line="420" w:lineRule="exact"/>
        <w:ind w:firstLineChars="192" w:firstLine="461"/>
        <w:rPr>
          <w:rFonts w:eastAsia="仿宋_GB2312"/>
          <w:sz w:val="24"/>
          <w:szCs w:val="24"/>
          <w:highlight w:val="yellow"/>
        </w:rPr>
      </w:pPr>
      <w:r>
        <w:rPr>
          <w:rFonts w:eastAsia="仿宋_GB2312"/>
          <w:sz w:val="24"/>
          <w:szCs w:val="24"/>
        </w:rPr>
        <w:t>1.</w:t>
      </w:r>
      <w:r>
        <w:rPr>
          <w:rFonts w:ascii="黑体" w:eastAsia="黑体" w:hAnsi="黑体" w:hint="eastAsia"/>
          <w:sz w:val="24"/>
          <w:szCs w:val="24"/>
        </w:rPr>
        <w:t>报价人须交纳询价保证金。</w:t>
      </w:r>
      <w:r>
        <w:rPr>
          <w:rFonts w:eastAsia="仿宋_GB2312" w:hint="eastAsia"/>
          <w:sz w:val="24"/>
          <w:szCs w:val="24"/>
        </w:rPr>
        <w:t>询价</w:t>
      </w:r>
      <w:r>
        <w:rPr>
          <w:rFonts w:eastAsia="仿宋_GB2312"/>
          <w:sz w:val="24"/>
          <w:szCs w:val="24"/>
        </w:rPr>
        <w:t>保证金为</w:t>
      </w:r>
      <w:r>
        <w:rPr>
          <w:rFonts w:eastAsia="仿宋_GB2312" w:hint="eastAsia"/>
          <w:b/>
          <w:sz w:val="24"/>
          <w:szCs w:val="24"/>
        </w:rPr>
        <w:t>：人民币</w:t>
      </w:r>
      <w:r w:rsidR="00596FCD">
        <w:rPr>
          <w:rFonts w:eastAsia="仿宋_GB2312" w:hint="eastAsia"/>
          <w:b/>
          <w:sz w:val="24"/>
          <w:szCs w:val="24"/>
        </w:rPr>
        <w:t>壹</w:t>
      </w:r>
      <w:r>
        <w:rPr>
          <w:rFonts w:eastAsia="仿宋_GB2312" w:hint="eastAsia"/>
          <w:b/>
          <w:sz w:val="24"/>
          <w:szCs w:val="24"/>
        </w:rPr>
        <w:t>仟</w:t>
      </w:r>
      <w:r w:rsidR="00596FCD">
        <w:rPr>
          <w:rFonts w:eastAsia="仿宋_GB2312" w:hint="eastAsia"/>
          <w:b/>
          <w:sz w:val="24"/>
          <w:szCs w:val="24"/>
        </w:rPr>
        <w:t>贰佰</w:t>
      </w:r>
      <w:r>
        <w:rPr>
          <w:rFonts w:eastAsia="仿宋_GB2312" w:hint="eastAsia"/>
          <w:b/>
          <w:sz w:val="24"/>
          <w:szCs w:val="24"/>
        </w:rPr>
        <w:t>圆整（</w:t>
      </w:r>
      <w:r>
        <w:rPr>
          <w:rFonts w:eastAsia="仿宋_GB2312"/>
          <w:b/>
          <w:sz w:val="24"/>
          <w:szCs w:val="24"/>
        </w:rPr>
        <w:t>¥</w:t>
      </w:r>
      <w:r w:rsidR="00596FCD">
        <w:rPr>
          <w:rFonts w:eastAsia="仿宋_GB2312" w:hint="eastAsia"/>
          <w:b/>
          <w:sz w:val="24"/>
          <w:szCs w:val="24"/>
        </w:rPr>
        <w:t>1200</w:t>
      </w:r>
      <w:r>
        <w:rPr>
          <w:rFonts w:eastAsia="仿宋_GB2312" w:hint="eastAsia"/>
          <w:sz w:val="24"/>
          <w:szCs w:val="24"/>
        </w:rPr>
        <w:t>元）</w:t>
      </w:r>
    </w:p>
    <w:p w:rsidR="006A22FD" w:rsidRPr="006A22FD" w:rsidRDefault="00250E50" w:rsidP="00B910AB">
      <w:pPr>
        <w:snapToGrid w:val="0"/>
        <w:spacing w:line="420" w:lineRule="exact"/>
        <w:ind w:firstLineChars="192" w:firstLine="461"/>
        <w:rPr>
          <w:rFonts w:ascii="黑体" w:eastAsia="黑体" w:hAnsi="黑体"/>
          <w:sz w:val="24"/>
          <w:szCs w:val="24"/>
        </w:rPr>
      </w:pPr>
      <w:r>
        <w:rPr>
          <w:rFonts w:eastAsia="仿宋_GB2312"/>
          <w:sz w:val="24"/>
          <w:szCs w:val="24"/>
        </w:rPr>
        <w:t>2.</w:t>
      </w:r>
      <w:r>
        <w:rPr>
          <w:rFonts w:eastAsia="仿宋_GB2312" w:hint="eastAsia"/>
          <w:sz w:val="24"/>
          <w:szCs w:val="24"/>
        </w:rPr>
        <w:t>询价响应保证金</w:t>
      </w:r>
      <w:r w:rsidR="00B910AB">
        <w:rPr>
          <w:rFonts w:eastAsia="仿宋_GB2312" w:hint="eastAsia"/>
          <w:sz w:val="24"/>
          <w:szCs w:val="24"/>
        </w:rPr>
        <w:t>以</w:t>
      </w:r>
      <w:r>
        <w:rPr>
          <w:rFonts w:eastAsia="仿宋_GB2312" w:hint="eastAsia"/>
          <w:b/>
          <w:sz w:val="24"/>
          <w:szCs w:val="24"/>
          <w:u w:val="single"/>
        </w:rPr>
        <w:t xml:space="preserve">  </w:t>
      </w:r>
      <w:r w:rsidR="00B910AB">
        <w:rPr>
          <w:rFonts w:ascii="黑体" w:eastAsia="黑体" w:hAnsi="黑体" w:hint="eastAsia"/>
          <w:sz w:val="24"/>
          <w:szCs w:val="24"/>
          <w:u w:val="single"/>
        </w:rPr>
        <w:t>现金</w:t>
      </w:r>
      <w:r>
        <w:rPr>
          <w:rFonts w:eastAsia="仿宋_GB2312" w:hint="eastAsia"/>
          <w:b/>
          <w:sz w:val="24"/>
          <w:szCs w:val="24"/>
          <w:u w:val="single"/>
        </w:rPr>
        <w:t xml:space="preserve">  </w:t>
      </w:r>
      <w:r>
        <w:rPr>
          <w:rFonts w:eastAsia="仿宋_GB2312" w:hint="eastAsia"/>
          <w:sz w:val="24"/>
          <w:szCs w:val="24"/>
        </w:rPr>
        <w:t>的形式</w:t>
      </w:r>
      <w:r w:rsidR="00B910AB">
        <w:rPr>
          <w:rFonts w:eastAsia="仿宋_GB2312" w:hint="eastAsia"/>
          <w:sz w:val="24"/>
          <w:szCs w:val="24"/>
        </w:rPr>
        <w:t>（须用信封密封并加盖报价人公章）</w:t>
      </w:r>
      <w:r>
        <w:rPr>
          <w:rFonts w:eastAsia="仿宋_GB2312" w:hint="eastAsia"/>
          <w:sz w:val="24"/>
          <w:szCs w:val="24"/>
        </w:rPr>
        <w:t>，带至询价现场，在递交询价响应文件时交给</w:t>
      </w:r>
      <w:r w:rsidR="00C05328">
        <w:rPr>
          <w:rFonts w:eastAsia="仿宋_GB2312" w:hint="eastAsia"/>
          <w:sz w:val="24"/>
          <w:szCs w:val="24"/>
        </w:rPr>
        <w:t>采购代理机构</w:t>
      </w:r>
      <w:r>
        <w:rPr>
          <w:rFonts w:eastAsia="仿宋_GB2312" w:hint="eastAsia"/>
          <w:sz w:val="24"/>
          <w:szCs w:val="24"/>
        </w:rPr>
        <w:t>。</w:t>
      </w:r>
    </w:p>
    <w:p w:rsidR="00250E50" w:rsidRDefault="00250E50">
      <w:pPr>
        <w:snapToGrid w:val="0"/>
        <w:spacing w:line="420" w:lineRule="exact"/>
        <w:ind w:firstLineChars="192" w:firstLine="461"/>
        <w:rPr>
          <w:rFonts w:eastAsia="仿宋_GB2312"/>
          <w:sz w:val="24"/>
          <w:szCs w:val="24"/>
        </w:rPr>
      </w:pPr>
      <w:r>
        <w:rPr>
          <w:rFonts w:eastAsia="仿宋_GB2312"/>
          <w:sz w:val="24"/>
          <w:szCs w:val="24"/>
        </w:rPr>
        <w:t>3.</w:t>
      </w:r>
      <w:r>
        <w:rPr>
          <w:rFonts w:eastAsia="仿宋_GB2312" w:hint="eastAsia"/>
          <w:sz w:val="24"/>
          <w:szCs w:val="24"/>
        </w:rPr>
        <w:t>未按上述要求提交询价保证金的报价人，招标采购单位有权拒绝其询价响应文件。</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4.</w:t>
      </w:r>
      <w:r>
        <w:rPr>
          <w:rFonts w:eastAsia="仿宋_GB2312" w:hint="eastAsia"/>
          <w:sz w:val="24"/>
          <w:szCs w:val="24"/>
        </w:rPr>
        <w:t>未成交供应商的询价保证金，当场退还，成交人的询价保证金在与采购人签订的合同生效后</w:t>
      </w:r>
      <w:r>
        <w:rPr>
          <w:rFonts w:eastAsia="仿宋_GB2312" w:hint="eastAsia"/>
          <w:b/>
          <w:sz w:val="24"/>
          <w:szCs w:val="24"/>
          <w:u w:val="single"/>
        </w:rPr>
        <w:t xml:space="preserve"> </w:t>
      </w:r>
      <w:r>
        <w:rPr>
          <w:rFonts w:eastAsia="仿宋_GB2312"/>
          <w:b/>
          <w:sz w:val="24"/>
          <w:szCs w:val="24"/>
          <w:u w:val="single"/>
        </w:rPr>
        <w:t xml:space="preserve">  </w:t>
      </w:r>
      <w:r>
        <w:rPr>
          <w:rFonts w:ascii="黑体" w:eastAsia="黑体" w:hAnsi="黑体" w:hint="eastAsia"/>
          <w:sz w:val="24"/>
          <w:szCs w:val="24"/>
          <w:u w:val="single"/>
        </w:rPr>
        <w:t>5个工作日内</w:t>
      </w:r>
      <w:r>
        <w:rPr>
          <w:rFonts w:eastAsia="仿宋_GB2312" w:hint="eastAsia"/>
          <w:b/>
          <w:sz w:val="24"/>
          <w:szCs w:val="24"/>
          <w:u w:val="single"/>
        </w:rPr>
        <w:t xml:space="preserve">   </w:t>
      </w:r>
      <w:r>
        <w:rPr>
          <w:rFonts w:eastAsia="仿宋_GB2312" w:hint="eastAsia"/>
          <w:sz w:val="24"/>
          <w:szCs w:val="24"/>
        </w:rPr>
        <w:t xml:space="preserve"> </w:t>
      </w:r>
      <w:r>
        <w:rPr>
          <w:rFonts w:eastAsia="仿宋_GB2312" w:hint="eastAsia"/>
          <w:sz w:val="24"/>
          <w:szCs w:val="24"/>
        </w:rPr>
        <w:t>，予以退还（无息）。</w:t>
      </w:r>
    </w:p>
    <w:p w:rsidR="00250E50" w:rsidRDefault="00250E50">
      <w:pPr>
        <w:snapToGrid w:val="0"/>
        <w:spacing w:line="420" w:lineRule="exact"/>
        <w:ind w:firstLineChars="192" w:firstLine="461"/>
        <w:rPr>
          <w:rFonts w:eastAsia="仿宋_GB2312"/>
          <w:sz w:val="24"/>
          <w:szCs w:val="24"/>
        </w:rPr>
      </w:pPr>
      <w:r>
        <w:rPr>
          <w:rFonts w:eastAsia="仿宋_GB2312"/>
          <w:sz w:val="24"/>
          <w:szCs w:val="24"/>
        </w:rPr>
        <w:t>5.</w:t>
      </w:r>
      <w:r>
        <w:rPr>
          <w:rFonts w:eastAsia="仿宋_GB2312" w:hint="eastAsia"/>
          <w:sz w:val="24"/>
          <w:szCs w:val="24"/>
        </w:rPr>
        <w:t>发生下列情况之一，询价保证金将不予退还。</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）供应商在提交响应文件截止时间后撤回响应文件的；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）供应商与采购人、其他供应商或者</w:t>
      </w:r>
      <w:r w:rsidR="00C8486E">
        <w:rPr>
          <w:rFonts w:eastAsia="仿宋_GB2312" w:hint="eastAsia"/>
          <w:sz w:val="24"/>
          <w:szCs w:val="24"/>
        </w:rPr>
        <w:t>采购</w:t>
      </w:r>
      <w:r w:rsidR="00C05328">
        <w:rPr>
          <w:rFonts w:eastAsia="仿宋_GB2312" w:hint="eastAsia"/>
          <w:sz w:val="24"/>
          <w:szCs w:val="24"/>
        </w:rPr>
        <w:t>代理机构</w:t>
      </w:r>
      <w:r>
        <w:rPr>
          <w:rFonts w:eastAsia="仿宋_GB2312" w:hint="eastAsia"/>
          <w:sz w:val="24"/>
          <w:szCs w:val="24"/>
        </w:rPr>
        <w:t>恶意串通的；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除因不可抗力或询价文件认可的情形以外，成交人不与采购人签订合同的；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成交人不按本须知相关条款规定缴付成交代理服务费的；</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成交人在询价过程中</w:t>
      </w:r>
      <w:r w:rsidR="00CA285A">
        <w:rPr>
          <w:rFonts w:eastAsia="仿宋_GB2312" w:hint="eastAsia"/>
          <w:sz w:val="24"/>
          <w:szCs w:val="24"/>
        </w:rPr>
        <w:t>提供虚假资料等</w:t>
      </w:r>
      <w:r>
        <w:rPr>
          <w:rFonts w:eastAsia="仿宋_GB2312" w:hint="eastAsia"/>
          <w:sz w:val="24"/>
          <w:szCs w:val="24"/>
        </w:rPr>
        <w:t>违反</w:t>
      </w:r>
      <w:r w:rsidR="00CA285A">
        <w:rPr>
          <w:rFonts w:eastAsia="仿宋_GB2312" w:hint="eastAsia"/>
          <w:sz w:val="24"/>
          <w:szCs w:val="24"/>
        </w:rPr>
        <w:t>相</w:t>
      </w:r>
      <w:r>
        <w:rPr>
          <w:rFonts w:eastAsia="仿宋_GB2312" w:hint="eastAsia"/>
          <w:sz w:val="24"/>
          <w:szCs w:val="24"/>
        </w:rPr>
        <w:t>关法律法规行为</w:t>
      </w:r>
      <w:r w:rsidR="00CA285A">
        <w:rPr>
          <w:rFonts w:eastAsia="仿宋_GB2312" w:hint="eastAsia"/>
          <w:sz w:val="24"/>
          <w:szCs w:val="24"/>
        </w:rPr>
        <w:t>的</w:t>
      </w:r>
      <w:r>
        <w:rPr>
          <w:rFonts w:eastAsia="仿宋_GB2312" w:hint="eastAsia"/>
          <w:sz w:val="24"/>
          <w:szCs w:val="24"/>
        </w:rPr>
        <w:t>；</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6</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询价文件规定的其他情形。</w:t>
      </w:r>
    </w:p>
    <w:p w:rsidR="00250E50" w:rsidRDefault="00250E50" w:rsidP="00576C99">
      <w:pPr>
        <w:snapToGrid w:val="0"/>
        <w:spacing w:line="420" w:lineRule="exact"/>
        <w:ind w:firstLineChars="206" w:firstLine="496"/>
        <w:outlineLvl w:val="1"/>
        <w:rPr>
          <w:rFonts w:eastAsia="仿宋_GB2312"/>
          <w:b/>
          <w:sz w:val="24"/>
          <w:szCs w:val="24"/>
        </w:rPr>
      </w:pPr>
      <w:r>
        <w:rPr>
          <w:rFonts w:eastAsia="仿宋_GB2312" w:hint="eastAsia"/>
          <w:b/>
          <w:sz w:val="24"/>
          <w:szCs w:val="24"/>
        </w:rPr>
        <w:t>十</w:t>
      </w:r>
      <w:r w:rsidR="00B76146">
        <w:rPr>
          <w:rFonts w:eastAsia="仿宋_GB2312" w:hint="eastAsia"/>
          <w:b/>
          <w:sz w:val="24"/>
          <w:szCs w:val="24"/>
        </w:rPr>
        <w:t>六</w:t>
      </w:r>
      <w:r>
        <w:rPr>
          <w:rFonts w:eastAsia="仿宋_GB2312" w:hint="eastAsia"/>
          <w:b/>
          <w:sz w:val="24"/>
          <w:szCs w:val="24"/>
        </w:rPr>
        <w:t>、履约保证金</w:t>
      </w:r>
    </w:p>
    <w:p w:rsidR="00250E50" w:rsidRDefault="00B76146">
      <w:pPr>
        <w:snapToGrid w:val="0"/>
        <w:spacing w:line="420" w:lineRule="exact"/>
        <w:ind w:firstLineChars="200" w:firstLine="480"/>
        <w:rPr>
          <w:rFonts w:eastAsia="仿宋_GB2312"/>
          <w:bCs/>
          <w:sz w:val="24"/>
          <w:szCs w:val="24"/>
          <w:lang w:val="zh-CN"/>
        </w:rPr>
      </w:pPr>
      <w:r>
        <w:rPr>
          <w:rFonts w:eastAsia="仿宋_GB2312"/>
          <w:bCs/>
          <w:sz w:val="24"/>
          <w:szCs w:val="24"/>
          <w:lang w:val="zh-CN"/>
        </w:rPr>
        <w:t>1.</w:t>
      </w:r>
      <w:r w:rsidR="00250E50">
        <w:rPr>
          <w:rFonts w:eastAsia="仿宋_GB2312" w:hint="eastAsia"/>
          <w:bCs/>
          <w:sz w:val="24"/>
          <w:szCs w:val="24"/>
          <w:lang w:val="zh-CN"/>
        </w:rPr>
        <w:t>本项目成交后的履约</w:t>
      </w:r>
      <w:r w:rsidR="00250E50">
        <w:rPr>
          <w:rFonts w:eastAsia="仿宋_GB2312" w:hint="eastAsia"/>
          <w:bCs/>
          <w:sz w:val="24"/>
          <w:szCs w:val="24"/>
        </w:rPr>
        <w:t>保证金</w:t>
      </w:r>
      <w:r w:rsidR="00250E50">
        <w:rPr>
          <w:rFonts w:eastAsia="仿宋_GB2312" w:hint="eastAsia"/>
          <w:bCs/>
          <w:sz w:val="24"/>
          <w:szCs w:val="24"/>
          <w:lang w:val="zh-CN"/>
        </w:rPr>
        <w:t>为项目合同总价款的</w:t>
      </w:r>
      <w:r w:rsidR="00250E50">
        <w:rPr>
          <w:rFonts w:eastAsia="仿宋_GB2312" w:hint="eastAsia"/>
          <w:bCs/>
          <w:sz w:val="24"/>
          <w:szCs w:val="24"/>
          <w:u w:val="single"/>
          <w:lang w:val="zh-CN"/>
        </w:rPr>
        <w:t xml:space="preserve">  </w:t>
      </w:r>
      <w:r w:rsidR="00250E50">
        <w:rPr>
          <w:rFonts w:eastAsia="仿宋_GB2312" w:hint="eastAsia"/>
          <w:b/>
          <w:bCs/>
          <w:sz w:val="24"/>
          <w:szCs w:val="24"/>
          <w:u w:val="single"/>
          <w:lang w:val="zh-CN"/>
        </w:rPr>
        <w:t xml:space="preserve">5%  </w:t>
      </w:r>
      <w:r w:rsidR="00250E50">
        <w:rPr>
          <w:rFonts w:eastAsia="仿宋_GB2312" w:hint="eastAsia"/>
          <w:bCs/>
          <w:sz w:val="24"/>
          <w:szCs w:val="24"/>
          <w:lang w:val="zh-CN"/>
        </w:rPr>
        <w:t>。</w:t>
      </w:r>
    </w:p>
    <w:p w:rsidR="00250E50" w:rsidRDefault="00B76146">
      <w:pPr>
        <w:snapToGrid w:val="0"/>
        <w:spacing w:line="420" w:lineRule="exact"/>
        <w:ind w:firstLineChars="200" w:firstLine="480"/>
        <w:rPr>
          <w:rFonts w:eastAsia="仿宋_GB2312"/>
          <w:bCs/>
          <w:sz w:val="24"/>
          <w:szCs w:val="24"/>
          <w:lang w:val="zh-CN"/>
        </w:rPr>
      </w:pPr>
      <w:r>
        <w:rPr>
          <w:rFonts w:eastAsia="仿宋_GB2312"/>
          <w:bCs/>
          <w:sz w:val="24"/>
          <w:szCs w:val="24"/>
          <w:lang w:val="zh-CN"/>
        </w:rPr>
        <w:t>2.</w:t>
      </w:r>
      <w:r w:rsidR="003A0779" w:rsidRPr="003A0779">
        <w:rPr>
          <w:rFonts w:ascii="黑体" w:eastAsia="黑体" w:hAnsi="黑体" w:hint="eastAsia"/>
          <w:bCs/>
          <w:sz w:val="24"/>
          <w:szCs w:val="24"/>
          <w:lang w:val="zh-CN"/>
        </w:rPr>
        <w:t xml:space="preserve"> </w:t>
      </w:r>
      <w:r w:rsidR="003A0779" w:rsidRPr="009C26F4">
        <w:rPr>
          <w:rFonts w:ascii="黑体" w:eastAsia="黑体" w:hAnsi="黑体" w:hint="eastAsia"/>
          <w:bCs/>
          <w:sz w:val="24"/>
          <w:szCs w:val="24"/>
          <w:lang w:val="zh-CN"/>
        </w:rPr>
        <w:t>在成交通知书发出签收后30日内，成交人凭成交通知书和履约保证金已经汇至采购人</w:t>
      </w:r>
      <w:r w:rsidR="00197F36">
        <w:rPr>
          <w:rFonts w:ascii="黑体" w:eastAsia="黑体" w:hAnsi="黑体" w:hint="eastAsia"/>
          <w:bCs/>
          <w:sz w:val="24"/>
          <w:szCs w:val="24"/>
          <w:lang w:val="zh-CN"/>
        </w:rPr>
        <w:t>账上的凭证及南通市范围内的分支机构或代维公司的相关材料</w:t>
      </w:r>
      <w:r w:rsidR="003A0779" w:rsidRPr="009C26F4">
        <w:rPr>
          <w:rFonts w:ascii="黑体" w:eastAsia="黑体" w:hAnsi="黑体" w:hint="eastAsia"/>
          <w:bCs/>
          <w:sz w:val="24"/>
          <w:szCs w:val="24"/>
          <w:lang w:val="zh-CN"/>
        </w:rPr>
        <w:t>，</w:t>
      </w:r>
      <w:r w:rsidR="00197F36">
        <w:rPr>
          <w:rFonts w:ascii="黑体" w:eastAsia="黑体" w:hAnsi="黑体" w:hint="eastAsia"/>
          <w:bCs/>
          <w:sz w:val="24"/>
          <w:szCs w:val="24"/>
          <w:lang w:val="zh-CN"/>
        </w:rPr>
        <w:t>经采购人</w:t>
      </w:r>
      <w:r w:rsidR="003A0779" w:rsidRPr="009C26F4">
        <w:rPr>
          <w:rFonts w:ascii="黑体" w:eastAsia="黑体" w:hAnsi="黑体" w:hint="eastAsia"/>
          <w:bCs/>
          <w:sz w:val="24"/>
          <w:szCs w:val="24"/>
          <w:lang w:val="zh-CN"/>
        </w:rPr>
        <w:t>确认后方可签订合同，超期或未有协商，则视为自动放弃中标资格</w:t>
      </w:r>
      <w:r w:rsidR="00250E50">
        <w:rPr>
          <w:rFonts w:eastAsia="仿宋_GB2312" w:hint="eastAsia"/>
          <w:bCs/>
          <w:sz w:val="24"/>
          <w:szCs w:val="24"/>
          <w:lang w:val="zh-CN"/>
        </w:rPr>
        <w:t>。</w:t>
      </w:r>
    </w:p>
    <w:p w:rsidR="00250E50" w:rsidRDefault="00B76146">
      <w:pPr>
        <w:snapToGrid w:val="0"/>
        <w:spacing w:line="420" w:lineRule="exact"/>
        <w:ind w:firstLineChars="200" w:firstLine="480"/>
        <w:rPr>
          <w:rFonts w:eastAsia="仿宋_GB2312"/>
          <w:bCs/>
          <w:sz w:val="24"/>
          <w:szCs w:val="24"/>
          <w:lang w:val="zh-CN"/>
        </w:rPr>
      </w:pPr>
      <w:r>
        <w:rPr>
          <w:rFonts w:eastAsia="仿宋_GB2312"/>
          <w:bCs/>
          <w:sz w:val="24"/>
          <w:szCs w:val="24"/>
          <w:lang w:val="zh-CN"/>
        </w:rPr>
        <w:t>3.</w:t>
      </w:r>
      <w:r w:rsidR="00842AA1">
        <w:rPr>
          <w:rFonts w:eastAsia="仿宋_GB2312" w:hint="eastAsia"/>
          <w:bCs/>
          <w:sz w:val="24"/>
          <w:szCs w:val="24"/>
          <w:lang w:val="zh-CN"/>
        </w:rPr>
        <w:t>成交</w:t>
      </w:r>
      <w:r w:rsidR="006E7E59">
        <w:rPr>
          <w:rFonts w:eastAsia="仿宋_GB2312" w:hint="eastAsia"/>
          <w:bCs/>
          <w:sz w:val="24"/>
          <w:szCs w:val="24"/>
          <w:lang w:val="zh-CN"/>
        </w:rPr>
        <w:t>人</w:t>
      </w:r>
      <w:r w:rsidR="00250E50">
        <w:rPr>
          <w:rFonts w:eastAsia="仿宋_GB2312" w:hint="eastAsia"/>
          <w:bCs/>
          <w:sz w:val="24"/>
          <w:szCs w:val="24"/>
          <w:lang w:val="zh-CN"/>
        </w:rPr>
        <w:t>按要求保质保量的完成该项目且通过最终验收后，一次性无息退还履约保证金。</w:t>
      </w:r>
    </w:p>
    <w:p w:rsidR="00250E50" w:rsidRDefault="00B76146">
      <w:pPr>
        <w:snapToGrid w:val="0"/>
        <w:spacing w:line="420" w:lineRule="exact"/>
        <w:ind w:firstLineChars="200" w:firstLine="480"/>
        <w:rPr>
          <w:rFonts w:eastAsia="仿宋_GB2312"/>
          <w:bCs/>
          <w:sz w:val="24"/>
          <w:szCs w:val="24"/>
          <w:lang w:val="zh-CN"/>
        </w:rPr>
      </w:pPr>
      <w:r>
        <w:rPr>
          <w:rFonts w:eastAsia="仿宋_GB2312"/>
          <w:bCs/>
          <w:sz w:val="24"/>
          <w:szCs w:val="24"/>
          <w:lang w:val="zh-CN"/>
        </w:rPr>
        <w:t>4.</w:t>
      </w:r>
      <w:r w:rsidR="006E7E59">
        <w:rPr>
          <w:rFonts w:eastAsia="仿宋_GB2312" w:hint="eastAsia"/>
          <w:bCs/>
          <w:sz w:val="24"/>
          <w:szCs w:val="24"/>
          <w:lang w:val="zh-CN"/>
        </w:rPr>
        <w:t>因</w:t>
      </w:r>
      <w:r w:rsidR="00842AA1">
        <w:rPr>
          <w:rFonts w:eastAsia="仿宋_GB2312" w:hint="eastAsia"/>
          <w:bCs/>
          <w:sz w:val="24"/>
          <w:szCs w:val="24"/>
          <w:lang w:val="zh-CN"/>
        </w:rPr>
        <w:t>成交人</w:t>
      </w:r>
      <w:r w:rsidR="006E7E59">
        <w:rPr>
          <w:rFonts w:eastAsia="仿宋_GB2312" w:hint="eastAsia"/>
          <w:bCs/>
          <w:sz w:val="24"/>
          <w:szCs w:val="24"/>
          <w:lang w:val="zh-CN"/>
        </w:rPr>
        <w:t>原因，</w:t>
      </w:r>
      <w:r w:rsidR="00250E50">
        <w:rPr>
          <w:rFonts w:eastAsia="仿宋_GB2312" w:hint="eastAsia"/>
          <w:bCs/>
          <w:sz w:val="24"/>
          <w:szCs w:val="24"/>
          <w:lang w:val="zh-CN"/>
        </w:rPr>
        <w:t>签订合同后出现不按合同履行的情况，采购人有权将履约保证金作为违约金，全额不予退还，同时采购人亦有权终止合同，</w:t>
      </w:r>
      <w:r w:rsidR="00842AA1">
        <w:rPr>
          <w:rFonts w:eastAsia="仿宋_GB2312" w:hint="eastAsia"/>
          <w:bCs/>
          <w:sz w:val="24"/>
          <w:szCs w:val="24"/>
          <w:lang w:val="zh-CN"/>
        </w:rPr>
        <w:t>成交人</w:t>
      </w:r>
      <w:r w:rsidR="00250E50">
        <w:rPr>
          <w:rFonts w:eastAsia="仿宋_GB2312" w:hint="eastAsia"/>
          <w:bCs/>
          <w:sz w:val="24"/>
          <w:szCs w:val="24"/>
          <w:lang w:val="zh-CN"/>
        </w:rPr>
        <w:t>还须依法承担相应的赔偿责任。</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十</w:t>
      </w:r>
      <w:r w:rsidR="00B76146">
        <w:rPr>
          <w:rFonts w:eastAsia="仿宋_GB2312" w:hint="eastAsia"/>
          <w:b/>
          <w:sz w:val="24"/>
          <w:szCs w:val="24"/>
        </w:rPr>
        <w:t>七</w:t>
      </w:r>
      <w:r>
        <w:rPr>
          <w:rFonts w:eastAsia="仿宋_GB2312" w:hint="eastAsia"/>
          <w:b/>
          <w:sz w:val="24"/>
          <w:szCs w:val="24"/>
        </w:rPr>
        <w:t>、</w:t>
      </w:r>
      <w:r w:rsidR="00842AA1">
        <w:rPr>
          <w:rFonts w:eastAsia="仿宋_GB2312" w:hint="eastAsia"/>
          <w:b/>
          <w:sz w:val="24"/>
          <w:szCs w:val="24"/>
        </w:rPr>
        <w:t>货物服务</w:t>
      </w:r>
      <w:r>
        <w:rPr>
          <w:rFonts w:eastAsia="仿宋_GB2312" w:hint="eastAsia"/>
          <w:b/>
          <w:sz w:val="24"/>
          <w:szCs w:val="24"/>
        </w:rPr>
        <w:t>调整及结算方式</w:t>
      </w:r>
    </w:p>
    <w:p w:rsidR="00250E50" w:rsidRDefault="00250E50">
      <w:pPr>
        <w:snapToGrid w:val="0"/>
        <w:spacing w:line="420" w:lineRule="exact"/>
        <w:ind w:firstLineChars="200" w:firstLine="480"/>
        <w:rPr>
          <w:rFonts w:eastAsia="仿宋_GB2312"/>
          <w:sz w:val="24"/>
          <w:szCs w:val="24"/>
        </w:rPr>
      </w:pPr>
      <w:r>
        <w:rPr>
          <w:rFonts w:eastAsia="仿宋_GB2312" w:hint="eastAsia"/>
          <w:sz w:val="24"/>
          <w:szCs w:val="24"/>
        </w:rPr>
        <w:t>如因采购人实际需求，</w:t>
      </w:r>
      <w:r w:rsidR="00842AA1">
        <w:rPr>
          <w:rFonts w:eastAsia="仿宋_GB2312" w:hint="eastAsia"/>
          <w:sz w:val="24"/>
          <w:szCs w:val="24"/>
        </w:rPr>
        <w:t>货物服务采购数量发生变化，成交人</w:t>
      </w:r>
      <w:r>
        <w:rPr>
          <w:rFonts w:eastAsia="仿宋_GB2312" w:hint="eastAsia"/>
          <w:sz w:val="24"/>
          <w:szCs w:val="24"/>
        </w:rPr>
        <w:t>须无条件满足采购人需求，确保</w:t>
      </w:r>
      <w:r w:rsidR="009C1F3A">
        <w:rPr>
          <w:rFonts w:eastAsia="仿宋_GB2312" w:hint="eastAsia"/>
          <w:sz w:val="24"/>
          <w:szCs w:val="24"/>
        </w:rPr>
        <w:t>货物服务</w:t>
      </w:r>
      <w:r>
        <w:rPr>
          <w:rFonts w:eastAsia="仿宋_GB2312" w:hint="eastAsia"/>
          <w:sz w:val="24"/>
          <w:szCs w:val="24"/>
        </w:rPr>
        <w:t>质量并及时</w:t>
      </w:r>
      <w:r w:rsidR="009C1F3A">
        <w:rPr>
          <w:rFonts w:eastAsia="仿宋_GB2312" w:hint="eastAsia"/>
          <w:sz w:val="24"/>
          <w:szCs w:val="24"/>
        </w:rPr>
        <w:t>提供货物服务</w:t>
      </w:r>
      <w:r>
        <w:rPr>
          <w:rFonts w:eastAsia="仿宋_GB2312" w:hint="eastAsia"/>
          <w:sz w:val="24"/>
          <w:szCs w:val="24"/>
        </w:rPr>
        <w:t>；结算时按采购人确认的实际</w:t>
      </w:r>
      <w:r w:rsidR="009C1F3A">
        <w:rPr>
          <w:rFonts w:eastAsia="仿宋_GB2312" w:hint="eastAsia"/>
          <w:sz w:val="24"/>
          <w:szCs w:val="24"/>
        </w:rPr>
        <w:t>货物服务</w:t>
      </w:r>
      <w:r>
        <w:rPr>
          <w:rFonts w:eastAsia="仿宋_GB2312" w:hint="eastAsia"/>
          <w:sz w:val="24"/>
          <w:szCs w:val="24"/>
        </w:rPr>
        <w:t>量进行结算，综合单价不变。</w:t>
      </w:r>
    </w:p>
    <w:p w:rsidR="00250E50" w:rsidRDefault="00250E50" w:rsidP="00576C99">
      <w:pPr>
        <w:snapToGrid w:val="0"/>
        <w:spacing w:line="420" w:lineRule="exact"/>
        <w:ind w:firstLineChars="200" w:firstLine="482"/>
        <w:outlineLvl w:val="1"/>
        <w:rPr>
          <w:rFonts w:eastAsia="仿宋_GB2312"/>
          <w:b/>
          <w:bCs/>
          <w:sz w:val="24"/>
          <w:szCs w:val="24"/>
        </w:rPr>
      </w:pPr>
      <w:r>
        <w:rPr>
          <w:rFonts w:eastAsia="仿宋_GB2312" w:hint="eastAsia"/>
          <w:b/>
          <w:bCs/>
          <w:sz w:val="24"/>
          <w:szCs w:val="24"/>
        </w:rPr>
        <w:t>十</w:t>
      </w:r>
      <w:r w:rsidR="00B76146">
        <w:rPr>
          <w:rFonts w:eastAsia="仿宋_GB2312" w:hint="eastAsia"/>
          <w:b/>
          <w:bCs/>
          <w:sz w:val="24"/>
          <w:szCs w:val="24"/>
        </w:rPr>
        <w:t>八</w:t>
      </w:r>
      <w:r>
        <w:rPr>
          <w:rFonts w:eastAsia="仿宋_GB2312" w:hint="eastAsia"/>
          <w:b/>
          <w:bCs/>
          <w:sz w:val="24"/>
          <w:szCs w:val="24"/>
        </w:rPr>
        <w:t>、付款方式</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hint="eastAsia"/>
          <w:sz w:val="24"/>
          <w:szCs w:val="24"/>
        </w:rPr>
        <w:t>付款方式不接受负偏离及任何意图改变付款方式的意图表达，否则作无效投标处理。</w:t>
      </w:r>
    </w:p>
    <w:p w:rsidR="00250E50" w:rsidRPr="00214A82" w:rsidRDefault="00250E50">
      <w:pPr>
        <w:snapToGrid w:val="0"/>
        <w:spacing w:line="420" w:lineRule="exact"/>
        <w:ind w:firstLineChars="200" w:firstLine="480"/>
        <w:rPr>
          <w:rFonts w:eastAsia="仿宋_GB2312"/>
          <w:sz w:val="24"/>
          <w:szCs w:val="24"/>
          <w:highlight w:val="yellow"/>
        </w:rPr>
      </w:pPr>
      <w:r w:rsidRPr="00214A82">
        <w:rPr>
          <w:rFonts w:eastAsia="仿宋_GB2312"/>
          <w:sz w:val="24"/>
          <w:szCs w:val="24"/>
          <w:highlight w:val="yellow"/>
        </w:rPr>
        <w:t>1.</w:t>
      </w:r>
      <w:r w:rsidRPr="00214A82">
        <w:rPr>
          <w:rFonts w:eastAsia="仿宋_GB2312" w:hint="eastAsia"/>
          <w:sz w:val="24"/>
          <w:szCs w:val="24"/>
          <w:highlight w:val="yellow"/>
        </w:rPr>
        <w:t>所有设备安装调试完成后，采购人支付合同价款的</w:t>
      </w:r>
      <w:r w:rsidRPr="00214A82">
        <w:rPr>
          <w:rFonts w:eastAsia="仿宋_GB2312" w:hint="eastAsia"/>
          <w:sz w:val="24"/>
          <w:szCs w:val="24"/>
          <w:highlight w:val="yellow"/>
        </w:rPr>
        <w:t>70%</w:t>
      </w:r>
      <w:r w:rsidRPr="00214A82">
        <w:rPr>
          <w:rFonts w:eastAsia="仿宋_GB2312" w:hint="eastAsia"/>
          <w:sz w:val="24"/>
          <w:szCs w:val="24"/>
          <w:highlight w:val="yellow"/>
        </w:rPr>
        <w:t>；</w:t>
      </w:r>
    </w:p>
    <w:p w:rsidR="00250E50" w:rsidRPr="00214A82" w:rsidRDefault="00250E50">
      <w:pPr>
        <w:snapToGrid w:val="0"/>
        <w:spacing w:line="420" w:lineRule="exact"/>
        <w:ind w:firstLineChars="200" w:firstLine="480"/>
        <w:rPr>
          <w:rFonts w:eastAsia="仿宋_GB2312"/>
          <w:sz w:val="24"/>
          <w:szCs w:val="24"/>
          <w:highlight w:val="yellow"/>
        </w:rPr>
      </w:pPr>
      <w:r w:rsidRPr="00214A82">
        <w:rPr>
          <w:rFonts w:eastAsia="仿宋_GB2312"/>
          <w:sz w:val="24"/>
          <w:szCs w:val="24"/>
          <w:highlight w:val="yellow"/>
        </w:rPr>
        <w:t>2.</w:t>
      </w:r>
      <w:r w:rsidRPr="00214A82">
        <w:rPr>
          <w:rFonts w:eastAsia="仿宋_GB2312" w:hint="eastAsia"/>
          <w:sz w:val="24"/>
          <w:szCs w:val="24"/>
          <w:highlight w:val="yellow"/>
        </w:rPr>
        <w:t>提交完整的竣工资料，经验收合格后，付至合同价款的</w:t>
      </w:r>
      <w:r w:rsidRPr="00214A82">
        <w:rPr>
          <w:rFonts w:eastAsia="仿宋_GB2312" w:hint="eastAsia"/>
          <w:sz w:val="24"/>
          <w:szCs w:val="24"/>
          <w:highlight w:val="yellow"/>
        </w:rPr>
        <w:t>95%</w:t>
      </w:r>
      <w:r w:rsidRPr="00214A82">
        <w:rPr>
          <w:rFonts w:eastAsia="仿宋_GB2312" w:hint="eastAsia"/>
          <w:sz w:val="24"/>
          <w:szCs w:val="24"/>
          <w:highlight w:val="yellow"/>
        </w:rPr>
        <w:t>。</w:t>
      </w:r>
    </w:p>
    <w:p w:rsidR="00250E50" w:rsidRDefault="00250E50">
      <w:pPr>
        <w:snapToGrid w:val="0"/>
        <w:spacing w:line="420" w:lineRule="exact"/>
        <w:ind w:firstLineChars="200" w:firstLine="480"/>
        <w:rPr>
          <w:rFonts w:eastAsia="仿宋_GB2312"/>
          <w:sz w:val="24"/>
          <w:szCs w:val="24"/>
        </w:rPr>
      </w:pPr>
      <w:r w:rsidRPr="00214A82">
        <w:rPr>
          <w:rFonts w:eastAsia="仿宋_GB2312"/>
          <w:sz w:val="24"/>
          <w:szCs w:val="24"/>
          <w:highlight w:val="yellow"/>
        </w:rPr>
        <w:t>3.</w:t>
      </w:r>
      <w:r w:rsidRPr="00214A82">
        <w:rPr>
          <w:rFonts w:eastAsia="仿宋_GB2312" w:hint="eastAsia"/>
          <w:sz w:val="24"/>
          <w:szCs w:val="24"/>
          <w:highlight w:val="yellow"/>
        </w:rPr>
        <w:t>合同价款的</w:t>
      </w:r>
      <w:r w:rsidRPr="00214A82">
        <w:rPr>
          <w:rFonts w:eastAsia="仿宋_GB2312" w:hint="eastAsia"/>
          <w:sz w:val="24"/>
          <w:szCs w:val="24"/>
          <w:highlight w:val="yellow"/>
        </w:rPr>
        <w:t>5%</w:t>
      </w:r>
      <w:r w:rsidRPr="00214A82">
        <w:rPr>
          <w:rFonts w:eastAsia="仿宋_GB2312" w:hint="eastAsia"/>
          <w:sz w:val="24"/>
          <w:szCs w:val="24"/>
          <w:highlight w:val="yellow"/>
        </w:rPr>
        <w:t>作为质保金，验收合格之日起计，满</w:t>
      </w:r>
      <w:r w:rsidRPr="00214A82">
        <w:rPr>
          <w:rFonts w:eastAsia="仿宋_GB2312" w:hint="eastAsia"/>
          <w:sz w:val="24"/>
          <w:szCs w:val="24"/>
          <w:highlight w:val="yellow"/>
        </w:rPr>
        <w:t>1</w:t>
      </w:r>
      <w:r w:rsidRPr="00214A82">
        <w:rPr>
          <w:rFonts w:eastAsia="仿宋_GB2312" w:hint="eastAsia"/>
          <w:sz w:val="24"/>
          <w:szCs w:val="24"/>
          <w:highlight w:val="yellow"/>
        </w:rPr>
        <w:t>年（</w:t>
      </w:r>
      <w:r w:rsidR="003E569B" w:rsidRPr="00214A82">
        <w:rPr>
          <w:rFonts w:eastAsia="仿宋_GB2312" w:hint="eastAsia"/>
          <w:sz w:val="24"/>
          <w:szCs w:val="24"/>
          <w:highlight w:val="yellow"/>
        </w:rPr>
        <w:t>即</w:t>
      </w:r>
      <w:r w:rsidRPr="00214A82">
        <w:rPr>
          <w:rFonts w:eastAsia="仿宋_GB2312" w:hint="eastAsia"/>
          <w:sz w:val="24"/>
          <w:szCs w:val="24"/>
          <w:highlight w:val="yellow"/>
        </w:rPr>
        <w:t>12</w:t>
      </w:r>
      <w:r w:rsidRPr="00214A82">
        <w:rPr>
          <w:rFonts w:eastAsia="仿宋_GB2312" w:hint="eastAsia"/>
          <w:sz w:val="24"/>
          <w:szCs w:val="24"/>
          <w:highlight w:val="yellow"/>
        </w:rPr>
        <w:t>个月）无质量问题的前提下，不计息全额一次性付清。</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lastRenderedPageBreak/>
        <w:t>4.</w:t>
      </w:r>
      <w:r>
        <w:rPr>
          <w:rFonts w:eastAsia="仿宋_GB2312" w:hint="eastAsia"/>
          <w:bCs/>
          <w:sz w:val="24"/>
          <w:szCs w:val="24"/>
        </w:rPr>
        <w:t>最终以双方签订的政府采购合同内确定的条款为准。</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十</w:t>
      </w:r>
      <w:r w:rsidR="00B76146">
        <w:rPr>
          <w:rFonts w:eastAsia="仿宋_GB2312" w:hint="eastAsia"/>
          <w:b/>
          <w:bCs/>
          <w:sz w:val="24"/>
          <w:szCs w:val="24"/>
        </w:rPr>
        <w:t>九</w:t>
      </w:r>
      <w:r>
        <w:rPr>
          <w:rFonts w:eastAsia="仿宋_GB2312" w:hint="eastAsia"/>
          <w:b/>
          <w:sz w:val="24"/>
          <w:szCs w:val="24"/>
        </w:rPr>
        <w:t>、代理服务费</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sz w:val="24"/>
          <w:szCs w:val="24"/>
        </w:rPr>
        <w:t>1.</w:t>
      </w:r>
      <w:r w:rsidR="00842AA1">
        <w:rPr>
          <w:rFonts w:ascii="黑体" w:eastAsia="黑体" w:hAnsi="黑体" w:hint="eastAsia"/>
          <w:sz w:val="24"/>
          <w:szCs w:val="24"/>
        </w:rPr>
        <w:t>成交人</w:t>
      </w:r>
      <w:r>
        <w:rPr>
          <w:rFonts w:ascii="黑体" w:eastAsia="黑体" w:hAnsi="黑体" w:hint="eastAsia"/>
          <w:sz w:val="24"/>
          <w:szCs w:val="24"/>
        </w:rPr>
        <w:t>须缴纳代理服务费：计费</w:t>
      </w:r>
      <w:r w:rsidR="005338E3">
        <w:rPr>
          <w:rFonts w:ascii="黑体" w:eastAsia="黑体" w:hAnsi="黑体" w:hint="eastAsia"/>
          <w:sz w:val="24"/>
          <w:szCs w:val="24"/>
        </w:rPr>
        <w:t>参</w:t>
      </w:r>
      <w:r>
        <w:rPr>
          <w:rFonts w:ascii="黑体" w:eastAsia="黑体" w:hAnsi="黑体" w:hint="eastAsia"/>
          <w:sz w:val="24"/>
          <w:szCs w:val="24"/>
        </w:rPr>
        <w:t>照崇财发</w:t>
      </w:r>
      <w:r>
        <w:rPr>
          <w:rFonts w:ascii="黑体" w:eastAsia="黑体" w:hAnsi="黑体"/>
          <w:sz w:val="24"/>
          <w:szCs w:val="24"/>
        </w:rPr>
        <w:t>[2015]29</w:t>
      </w:r>
      <w:r>
        <w:rPr>
          <w:rFonts w:ascii="黑体" w:eastAsia="黑体" w:hAnsi="黑体" w:hint="eastAsia"/>
          <w:sz w:val="24"/>
          <w:szCs w:val="24"/>
        </w:rPr>
        <w:t>号文件内的收费标准，</w:t>
      </w:r>
      <w:r w:rsidR="005338E3">
        <w:rPr>
          <w:rFonts w:ascii="黑体" w:eastAsia="黑体" w:hAnsi="黑体" w:hint="eastAsia"/>
          <w:sz w:val="24"/>
          <w:szCs w:val="24"/>
        </w:rPr>
        <w:t>按</w:t>
      </w:r>
      <w:r>
        <w:rPr>
          <w:rFonts w:ascii="Calibri" w:eastAsia="黑体" w:hAnsi="Calibri" w:cs="Calibri"/>
          <w:sz w:val="24"/>
          <w:szCs w:val="24"/>
        </w:rPr>
        <w:t>¥</w:t>
      </w:r>
      <w:r w:rsidR="00596FCD">
        <w:rPr>
          <w:rFonts w:ascii="黑体" w:eastAsia="黑体" w:hAnsi="黑体" w:hint="eastAsia"/>
          <w:sz w:val="24"/>
          <w:szCs w:val="24"/>
        </w:rPr>
        <w:t>3</w:t>
      </w:r>
      <w:r>
        <w:rPr>
          <w:rFonts w:ascii="黑体" w:eastAsia="黑体" w:hAnsi="黑体"/>
          <w:sz w:val="24"/>
          <w:szCs w:val="24"/>
        </w:rPr>
        <w:t>000.00</w:t>
      </w:r>
      <w:r>
        <w:rPr>
          <w:rFonts w:ascii="黑体" w:eastAsia="黑体" w:hAnsi="黑体" w:hint="eastAsia"/>
          <w:sz w:val="24"/>
          <w:szCs w:val="24"/>
        </w:rPr>
        <w:t>元</w:t>
      </w:r>
      <w:r w:rsidR="005338E3">
        <w:rPr>
          <w:rFonts w:ascii="黑体" w:eastAsia="黑体" w:hAnsi="黑体" w:hint="eastAsia"/>
          <w:sz w:val="24"/>
          <w:szCs w:val="24"/>
        </w:rPr>
        <w:t>一次性</w:t>
      </w:r>
      <w:r>
        <w:rPr>
          <w:rFonts w:ascii="黑体" w:eastAsia="黑体" w:hAnsi="黑体" w:hint="eastAsia"/>
          <w:sz w:val="24"/>
          <w:szCs w:val="24"/>
        </w:rPr>
        <w:t>计收。</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报价人自行考虑包含在响应报价总价内的该项费用及风险并综合在单价内，不得单列。</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代理服务费应在成交通知书发出送达后一次性付清。</w:t>
      </w:r>
    </w:p>
    <w:p w:rsidR="00250E50" w:rsidRDefault="00B76146"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二十</w:t>
      </w:r>
      <w:r w:rsidR="00250E50">
        <w:rPr>
          <w:rFonts w:eastAsia="仿宋_GB2312" w:hint="eastAsia"/>
          <w:b/>
          <w:sz w:val="24"/>
          <w:szCs w:val="24"/>
        </w:rPr>
        <w:t>、未尽事宜</w:t>
      </w:r>
    </w:p>
    <w:p w:rsidR="000D2B6C" w:rsidRDefault="00250E50" w:rsidP="000D2B6C">
      <w:pPr>
        <w:snapToGrid w:val="0"/>
        <w:spacing w:line="420" w:lineRule="exact"/>
        <w:ind w:firstLineChars="206" w:firstLine="494"/>
        <w:rPr>
          <w:rFonts w:eastAsia="仿宋_GB2312"/>
          <w:sz w:val="24"/>
          <w:szCs w:val="24"/>
        </w:rPr>
      </w:pPr>
      <w:r>
        <w:rPr>
          <w:rFonts w:eastAsia="仿宋_GB2312" w:hint="eastAsia"/>
          <w:sz w:val="24"/>
          <w:szCs w:val="24"/>
        </w:rPr>
        <w:t>按《中华人民共和国政府采购法》、《中华人民共和国政府采购法实施条例》、《政府采购非招标采购方式管理办法》及其他有关法律法规的规定执行。</w:t>
      </w:r>
      <w:bookmarkStart w:id="2" w:name="_Toc363573855"/>
    </w:p>
    <w:p w:rsidR="00250E50" w:rsidRPr="000D2B6C" w:rsidRDefault="00250E50" w:rsidP="00E7170D">
      <w:pPr>
        <w:tabs>
          <w:tab w:val="left" w:pos="1050"/>
          <w:tab w:val="right" w:leader="dot" w:pos="9402"/>
        </w:tabs>
        <w:spacing w:beforeLines="100" w:line="600" w:lineRule="exact"/>
        <w:jc w:val="center"/>
        <w:outlineLvl w:val="0"/>
        <w:rPr>
          <w:rFonts w:eastAsia="仿宋_GB2312"/>
          <w:sz w:val="24"/>
          <w:szCs w:val="24"/>
        </w:rPr>
      </w:pPr>
      <w:r>
        <w:rPr>
          <w:rFonts w:ascii="宋体" w:eastAsia="宋体" w:hAnsi="宋体" w:hint="eastAsia"/>
          <w:b/>
          <w:w w:val="80"/>
          <w:sz w:val="36"/>
          <w:szCs w:val="36"/>
        </w:rPr>
        <w:t>第三章</w:t>
      </w:r>
      <w:r>
        <w:rPr>
          <w:rFonts w:ascii="宋体" w:eastAsia="宋体" w:hAnsi="宋体"/>
          <w:b/>
          <w:w w:val="80"/>
          <w:sz w:val="36"/>
          <w:szCs w:val="36"/>
        </w:rPr>
        <w:t xml:space="preserve">  </w:t>
      </w:r>
      <w:r>
        <w:rPr>
          <w:rFonts w:ascii="宋体" w:eastAsia="宋体" w:hAnsi="宋体" w:hint="eastAsia"/>
          <w:b/>
          <w:w w:val="80"/>
          <w:sz w:val="36"/>
          <w:szCs w:val="36"/>
        </w:rPr>
        <w:t>项目需求</w:t>
      </w:r>
      <w:bookmarkEnd w:id="2"/>
    </w:p>
    <w:p w:rsidR="00250E50" w:rsidRDefault="00250E50" w:rsidP="00576C99">
      <w:pPr>
        <w:spacing w:line="420" w:lineRule="exact"/>
        <w:ind w:firstLineChars="200" w:firstLine="482"/>
        <w:outlineLvl w:val="1"/>
        <w:rPr>
          <w:rFonts w:eastAsia="仿宋_GB2312"/>
          <w:b/>
          <w:bCs/>
          <w:sz w:val="24"/>
          <w:szCs w:val="24"/>
        </w:rPr>
      </w:pPr>
      <w:r>
        <w:rPr>
          <w:rFonts w:eastAsia="仿宋_GB2312" w:hint="eastAsia"/>
          <w:b/>
          <w:bCs/>
          <w:sz w:val="24"/>
          <w:szCs w:val="24"/>
        </w:rPr>
        <w:t>一、需求总则</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1.</w:t>
      </w:r>
      <w:r>
        <w:rPr>
          <w:rFonts w:eastAsia="仿宋_GB2312" w:hint="eastAsia"/>
          <w:bCs/>
          <w:sz w:val="24"/>
          <w:szCs w:val="24"/>
        </w:rPr>
        <w:t>优先采购：</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政府采购优先采购节能产品和环境标志产品。节能产品是指列入财政部、国家发展和改革委员会制定的《节能产品政府采购清单》的产品。环境标志产品是指列入财政部、国家环保总局制定的《环境标志产品政府采购清单》的产品。</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2.</w:t>
      </w:r>
      <w:r>
        <w:rPr>
          <w:rFonts w:eastAsia="仿宋_GB2312" w:hint="eastAsia"/>
          <w:bCs/>
          <w:sz w:val="24"/>
          <w:szCs w:val="24"/>
        </w:rPr>
        <w:t>产品要求：</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3.</w:t>
      </w:r>
      <w:r>
        <w:rPr>
          <w:rFonts w:eastAsia="仿宋_GB2312" w:hint="eastAsia"/>
          <w:bCs/>
          <w:sz w:val="24"/>
          <w:szCs w:val="24"/>
        </w:rPr>
        <w:t>技术响应要求：</w:t>
      </w:r>
      <w:r>
        <w:rPr>
          <w:rFonts w:eastAsia="仿宋_GB2312" w:hint="eastAsia"/>
          <w:bCs/>
          <w:sz w:val="24"/>
          <w:szCs w:val="24"/>
        </w:rPr>
        <w:t xml:space="preserve"> </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技术响应文件的内容，不得有缺陷或漏项。否则有可能被视为未实质性响应招标文件要求而作无效投标处理。技术响应文件应能明确载明：产品品牌、产品功能简介、安装调试完成的时间、免费维保期、维保期内容、维护保修响应时间等。</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4.</w:t>
      </w:r>
      <w:r>
        <w:rPr>
          <w:rFonts w:eastAsia="仿宋_GB2312" w:hint="eastAsia"/>
          <w:bCs/>
          <w:sz w:val="24"/>
          <w:szCs w:val="24"/>
        </w:rPr>
        <w:t>技术响应有关要求说明：</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报价人不能简单照搬照抄采购人项目需求说明中的技术要求，必须作实事求是的响应：</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）照搬照抄项目需求说明中的技术要求，一旦成交中标，在与采购人签订合同和履约环节中不得提出异议，一切后果和损失由</w:t>
      </w:r>
      <w:r w:rsidR="00842AA1">
        <w:rPr>
          <w:rFonts w:eastAsia="仿宋_GB2312" w:hint="eastAsia"/>
          <w:bCs/>
          <w:sz w:val="24"/>
          <w:szCs w:val="24"/>
        </w:rPr>
        <w:t>成交人</w:t>
      </w:r>
      <w:r>
        <w:rPr>
          <w:rFonts w:eastAsia="仿宋_GB2312" w:hint="eastAsia"/>
          <w:bCs/>
          <w:sz w:val="24"/>
          <w:szCs w:val="24"/>
        </w:rPr>
        <w:t>承担。</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）报价人提供的货物和服务与采购人提出的项目需求说明中的技术要求不同，必须在逐一逐条响应的《技术条款响应正负偏离表》上明示偏离的部分。</w:t>
      </w:r>
    </w:p>
    <w:p w:rsidR="009F3526" w:rsidRPr="009F3526" w:rsidRDefault="009F3526" w:rsidP="009F3526">
      <w:pPr>
        <w:spacing w:line="420" w:lineRule="exact"/>
        <w:ind w:firstLineChars="200" w:firstLine="480"/>
        <w:outlineLvl w:val="2"/>
        <w:rPr>
          <w:rFonts w:eastAsia="仿宋_GB2312"/>
          <w:bCs/>
          <w:sz w:val="24"/>
          <w:szCs w:val="24"/>
        </w:rPr>
      </w:pPr>
      <w:r>
        <w:rPr>
          <w:rFonts w:eastAsia="仿宋_GB2312"/>
          <w:bCs/>
          <w:sz w:val="24"/>
          <w:szCs w:val="24"/>
        </w:rPr>
        <w:t>5</w:t>
      </w:r>
      <w:r w:rsidRPr="009F3526">
        <w:rPr>
          <w:rFonts w:eastAsia="仿宋_GB2312"/>
          <w:bCs/>
          <w:sz w:val="24"/>
          <w:szCs w:val="24"/>
        </w:rPr>
        <w:t>.</w:t>
      </w:r>
      <w:r w:rsidRPr="009F3526">
        <w:rPr>
          <w:rFonts w:eastAsia="仿宋_GB2312" w:hint="eastAsia"/>
          <w:bCs/>
          <w:sz w:val="24"/>
          <w:szCs w:val="24"/>
        </w:rPr>
        <w:t>主要技术参数：</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为鼓励不同品牌的充分竞争，如某主要技术参数属于个别品牌专有，则该主要技术参数不具有限制性，供应商可以自行调整，但必须保证“正偏离”。</w:t>
      </w:r>
      <w:r>
        <w:rPr>
          <w:rFonts w:eastAsia="仿宋_GB2312" w:hint="eastAsia"/>
          <w:bCs/>
          <w:sz w:val="24"/>
          <w:szCs w:val="24"/>
        </w:rPr>
        <w:t>报价</w:t>
      </w:r>
      <w:r w:rsidRPr="009F3526">
        <w:rPr>
          <w:rFonts w:eastAsia="仿宋_GB2312" w:hint="eastAsia"/>
          <w:bCs/>
          <w:sz w:val="24"/>
          <w:szCs w:val="24"/>
        </w:rPr>
        <w:t>人可对自己</w:t>
      </w:r>
      <w:r>
        <w:rPr>
          <w:rFonts w:eastAsia="仿宋_GB2312" w:hint="eastAsia"/>
          <w:bCs/>
          <w:sz w:val="24"/>
          <w:szCs w:val="24"/>
        </w:rPr>
        <w:t>的竞标</w:t>
      </w:r>
      <w:r w:rsidRPr="009F3526">
        <w:rPr>
          <w:rFonts w:eastAsia="仿宋_GB2312" w:hint="eastAsia"/>
          <w:bCs/>
          <w:sz w:val="24"/>
          <w:szCs w:val="24"/>
        </w:rPr>
        <w:t>产品涉及的技术参数进行对比参照，并具体提供以下材料：</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1</w:t>
      </w:r>
      <w:r w:rsidRPr="009F3526">
        <w:rPr>
          <w:rFonts w:eastAsia="仿宋_GB2312" w:hint="eastAsia"/>
          <w:bCs/>
          <w:sz w:val="24"/>
          <w:szCs w:val="24"/>
        </w:rPr>
        <w:t>）指标排它性的证明材料；</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lastRenderedPageBreak/>
        <w:t>（</w:t>
      </w:r>
      <w:r w:rsidRPr="009F3526">
        <w:rPr>
          <w:rFonts w:eastAsia="仿宋_GB2312" w:hint="eastAsia"/>
          <w:bCs/>
          <w:sz w:val="24"/>
          <w:szCs w:val="24"/>
        </w:rPr>
        <w:t>2</w:t>
      </w:r>
      <w:r w:rsidRPr="009F3526">
        <w:rPr>
          <w:rFonts w:eastAsia="仿宋_GB2312" w:hint="eastAsia"/>
          <w:bCs/>
          <w:sz w:val="24"/>
          <w:szCs w:val="24"/>
        </w:rPr>
        <w:t>）产品调整对比表；</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3</w:t>
      </w:r>
      <w:r w:rsidRPr="009F3526">
        <w:rPr>
          <w:rFonts w:eastAsia="仿宋_GB2312" w:hint="eastAsia"/>
          <w:bCs/>
          <w:sz w:val="24"/>
          <w:szCs w:val="24"/>
        </w:rPr>
        <w:t>）调整后产品的详细技术参数；</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4</w:t>
      </w:r>
      <w:r w:rsidRPr="009F3526">
        <w:rPr>
          <w:rFonts w:eastAsia="仿宋_GB2312" w:hint="eastAsia"/>
          <w:bCs/>
          <w:sz w:val="24"/>
          <w:szCs w:val="24"/>
        </w:rPr>
        <w:t>）提供</w:t>
      </w:r>
      <w:r>
        <w:rPr>
          <w:rFonts w:eastAsia="仿宋_GB2312" w:hint="eastAsia"/>
          <w:bCs/>
          <w:sz w:val="24"/>
          <w:szCs w:val="24"/>
        </w:rPr>
        <w:t>竞标产品</w:t>
      </w:r>
      <w:r w:rsidRPr="009F3526">
        <w:rPr>
          <w:rFonts w:eastAsia="仿宋_GB2312" w:hint="eastAsia"/>
          <w:bCs/>
          <w:sz w:val="24"/>
          <w:szCs w:val="24"/>
        </w:rPr>
        <w:t>制造商</w:t>
      </w:r>
      <w:r>
        <w:rPr>
          <w:rFonts w:eastAsia="仿宋_GB2312" w:hint="eastAsia"/>
          <w:bCs/>
          <w:sz w:val="24"/>
          <w:szCs w:val="24"/>
        </w:rPr>
        <w:t>针对</w:t>
      </w:r>
      <w:r w:rsidRPr="009F3526">
        <w:rPr>
          <w:rFonts w:eastAsia="仿宋_GB2312" w:hint="eastAsia"/>
          <w:bCs/>
          <w:sz w:val="24"/>
          <w:szCs w:val="24"/>
        </w:rPr>
        <w:t>新参数</w:t>
      </w:r>
      <w:r>
        <w:rPr>
          <w:rFonts w:eastAsia="仿宋_GB2312" w:hint="eastAsia"/>
          <w:bCs/>
          <w:sz w:val="24"/>
          <w:szCs w:val="24"/>
        </w:rPr>
        <w:t>而</w:t>
      </w:r>
      <w:r w:rsidRPr="009F3526">
        <w:rPr>
          <w:rFonts w:eastAsia="仿宋_GB2312" w:hint="eastAsia"/>
          <w:bCs/>
          <w:sz w:val="24"/>
          <w:szCs w:val="24"/>
        </w:rPr>
        <w:t>出具的证明文件：①由制造商提供相关机构出具的检测报告；②制造商的技术白皮书；③制造商的生产许可证；④提供前述①②③项原件的复印件且必须加盖制造商红章。</w:t>
      </w:r>
    </w:p>
    <w:p w:rsidR="00D8185A" w:rsidRPr="00D8185A" w:rsidRDefault="00250E50" w:rsidP="00576C99">
      <w:pPr>
        <w:spacing w:line="420" w:lineRule="exact"/>
        <w:ind w:firstLineChars="200" w:firstLine="482"/>
        <w:outlineLvl w:val="1"/>
        <w:rPr>
          <w:rFonts w:eastAsia="仿宋_GB2312"/>
          <w:b/>
          <w:bCs/>
          <w:sz w:val="24"/>
          <w:szCs w:val="24"/>
        </w:rPr>
      </w:pPr>
      <w:r>
        <w:rPr>
          <w:rFonts w:eastAsia="仿宋_GB2312" w:hint="eastAsia"/>
          <w:b/>
          <w:bCs/>
          <w:sz w:val="24"/>
          <w:szCs w:val="24"/>
        </w:rPr>
        <w:t>二、</w:t>
      </w:r>
      <w:r w:rsidR="00D8185A">
        <w:rPr>
          <w:rFonts w:eastAsia="仿宋_GB2312" w:hint="eastAsia"/>
          <w:b/>
          <w:bCs/>
          <w:sz w:val="24"/>
          <w:szCs w:val="24"/>
        </w:rPr>
        <w:t>采购</w:t>
      </w:r>
      <w:r>
        <w:rPr>
          <w:rFonts w:eastAsia="仿宋_GB2312" w:hint="eastAsia"/>
          <w:b/>
          <w:bCs/>
          <w:sz w:val="24"/>
          <w:szCs w:val="24"/>
        </w:rPr>
        <w:t>范围</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项目需求的设备产品的规格、材质、数量、技术要求、设计和制造标准均为技术先进、产品优质的全新合格产品，并且是从设计、制造、包装、运输到采购人指定地点、负责安装、调试、验收直至最后交付使用及质保的完整性产品项目。</w:t>
      </w:r>
    </w:p>
    <w:p w:rsidR="00D8185A" w:rsidRDefault="00D8185A" w:rsidP="00576C99">
      <w:pPr>
        <w:spacing w:line="420" w:lineRule="exact"/>
        <w:ind w:firstLineChars="200" w:firstLine="482"/>
        <w:outlineLvl w:val="1"/>
        <w:rPr>
          <w:rFonts w:eastAsia="仿宋_GB2312"/>
          <w:b/>
          <w:bCs/>
          <w:sz w:val="24"/>
          <w:szCs w:val="24"/>
        </w:rPr>
      </w:pPr>
      <w:bookmarkStart w:id="3" w:name="_Toc13642116"/>
      <w:r>
        <w:rPr>
          <w:rFonts w:eastAsia="仿宋_GB2312" w:hint="eastAsia"/>
          <w:b/>
          <w:bCs/>
          <w:sz w:val="24"/>
          <w:szCs w:val="24"/>
        </w:rPr>
        <w:t>三、项目概况</w:t>
      </w:r>
    </w:p>
    <w:p w:rsidR="00D8185A" w:rsidRDefault="00D8185A" w:rsidP="005338E3">
      <w:pPr>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本项目为</w:t>
      </w:r>
      <w:r w:rsidR="00D8043F">
        <w:rPr>
          <w:rFonts w:eastAsia="仿宋_GB2312" w:hint="eastAsia"/>
          <w:bCs/>
          <w:sz w:val="24"/>
          <w:szCs w:val="24"/>
        </w:rPr>
        <w:t>南通市五山小学幼儿园</w:t>
      </w:r>
      <w:r w:rsidR="005338E3">
        <w:rPr>
          <w:rFonts w:eastAsia="仿宋_GB2312" w:hint="eastAsia"/>
          <w:bCs/>
          <w:sz w:val="24"/>
          <w:szCs w:val="24"/>
        </w:rPr>
        <w:t>所需的</w:t>
      </w:r>
      <w:r w:rsidR="005338E3" w:rsidRPr="005338E3">
        <w:rPr>
          <w:rFonts w:eastAsia="仿宋_GB2312" w:hint="eastAsia"/>
          <w:bCs/>
          <w:sz w:val="24"/>
          <w:szCs w:val="24"/>
        </w:rPr>
        <w:t>LED</w:t>
      </w:r>
      <w:r w:rsidR="005338E3" w:rsidRPr="005338E3">
        <w:rPr>
          <w:rFonts w:eastAsia="仿宋_GB2312" w:hint="eastAsia"/>
          <w:bCs/>
          <w:sz w:val="24"/>
          <w:szCs w:val="24"/>
        </w:rPr>
        <w:t>电子显示屏系统设备</w:t>
      </w:r>
      <w:r w:rsidR="005338E3">
        <w:rPr>
          <w:rFonts w:eastAsia="仿宋_GB2312" w:hint="eastAsia"/>
          <w:bCs/>
          <w:sz w:val="24"/>
          <w:szCs w:val="24"/>
        </w:rPr>
        <w:t>包含</w:t>
      </w:r>
      <w:r w:rsidR="005338E3" w:rsidRPr="005338E3">
        <w:rPr>
          <w:rFonts w:eastAsia="仿宋_GB2312" w:hint="eastAsia"/>
          <w:bCs/>
          <w:sz w:val="24"/>
          <w:szCs w:val="24"/>
        </w:rPr>
        <w:t>安装</w:t>
      </w:r>
      <w:r>
        <w:rPr>
          <w:rFonts w:eastAsia="仿宋_GB2312" w:hint="eastAsia"/>
          <w:bCs/>
          <w:sz w:val="24"/>
          <w:szCs w:val="24"/>
        </w:rPr>
        <w:t>而提供的询价采购项目。</w:t>
      </w:r>
    </w:p>
    <w:p w:rsidR="005338E3" w:rsidRDefault="005338E3" w:rsidP="005338E3">
      <w:pPr>
        <w:spacing w:line="420" w:lineRule="exact"/>
        <w:ind w:firstLineChars="200" w:firstLine="480"/>
        <w:rPr>
          <w:rFonts w:eastAsia="仿宋_GB2312"/>
          <w:bCs/>
          <w:sz w:val="24"/>
          <w:szCs w:val="24"/>
        </w:rPr>
      </w:pPr>
      <w:r>
        <w:rPr>
          <w:rFonts w:eastAsia="仿宋_GB2312"/>
          <w:bCs/>
          <w:sz w:val="24"/>
          <w:szCs w:val="24"/>
        </w:rPr>
        <w:t>2</w:t>
      </w:r>
      <w:r>
        <w:rPr>
          <w:rFonts w:eastAsia="仿宋_GB2312" w:hint="eastAsia"/>
          <w:bCs/>
          <w:sz w:val="24"/>
          <w:szCs w:val="24"/>
        </w:rPr>
        <w:t>.</w:t>
      </w:r>
      <w:r>
        <w:rPr>
          <w:rFonts w:eastAsia="仿宋_GB2312" w:hint="eastAsia"/>
          <w:bCs/>
          <w:sz w:val="24"/>
          <w:szCs w:val="24"/>
        </w:rPr>
        <w:t>项目范围</w:t>
      </w:r>
    </w:p>
    <w:p w:rsidR="005338E3" w:rsidRPr="00D8185A"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Pr="00D8185A">
        <w:rPr>
          <w:rFonts w:eastAsia="仿宋_GB2312" w:hint="eastAsia"/>
          <w:bCs/>
          <w:sz w:val="24"/>
          <w:szCs w:val="24"/>
        </w:rPr>
        <w:t>显示屏屏体（包含元器件、线材、控制部分及视频系统）；</w:t>
      </w:r>
    </w:p>
    <w:p w:rsidR="005338E3" w:rsidRPr="00D8185A"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Pr="00D8185A">
        <w:rPr>
          <w:rFonts w:eastAsia="仿宋_GB2312" w:hint="eastAsia"/>
          <w:bCs/>
          <w:sz w:val="24"/>
          <w:szCs w:val="24"/>
        </w:rPr>
        <w:t>显示屏配电设备；</w:t>
      </w:r>
    </w:p>
    <w:p w:rsidR="005338E3" w:rsidRPr="00D8185A"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w:t>
      </w:r>
      <w:r w:rsidRPr="00D8185A">
        <w:rPr>
          <w:rFonts w:eastAsia="仿宋_GB2312" w:hint="eastAsia"/>
          <w:bCs/>
          <w:sz w:val="24"/>
          <w:szCs w:val="24"/>
        </w:rPr>
        <w:t>显示屏强弱电施工；</w:t>
      </w:r>
    </w:p>
    <w:p w:rsidR="005338E3" w:rsidRPr="00D8185A"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bCs/>
          <w:sz w:val="24"/>
          <w:szCs w:val="24"/>
        </w:rPr>
        <w:t>4</w:t>
      </w:r>
      <w:r>
        <w:rPr>
          <w:rFonts w:eastAsia="仿宋_GB2312" w:hint="eastAsia"/>
          <w:bCs/>
          <w:sz w:val="24"/>
          <w:szCs w:val="24"/>
        </w:rPr>
        <w:t>）</w:t>
      </w:r>
      <w:r w:rsidRPr="00D8185A">
        <w:rPr>
          <w:rFonts w:eastAsia="仿宋_GB2312" w:hint="eastAsia"/>
          <w:bCs/>
          <w:sz w:val="24"/>
          <w:szCs w:val="24"/>
        </w:rPr>
        <w:t>显示屏安装、调试和试运行；</w:t>
      </w:r>
    </w:p>
    <w:p w:rsidR="005338E3" w:rsidRPr="00D8185A"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sidR="00FB7BCD">
        <w:rPr>
          <w:rFonts w:eastAsia="仿宋_GB2312" w:hint="eastAsia"/>
          <w:bCs/>
          <w:sz w:val="24"/>
          <w:szCs w:val="24"/>
        </w:rPr>
        <w:t>5</w:t>
      </w:r>
      <w:r>
        <w:rPr>
          <w:rFonts w:eastAsia="仿宋_GB2312" w:hint="eastAsia"/>
          <w:bCs/>
          <w:sz w:val="24"/>
          <w:szCs w:val="24"/>
        </w:rPr>
        <w:t>）</w:t>
      </w:r>
      <w:r w:rsidRPr="00D8185A">
        <w:rPr>
          <w:rFonts w:eastAsia="仿宋_GB2312" w:hint="eastAsia"/>
          <w:bCs/>
          <w:sz w:val="24"/>
          <w:szCs w:val="24"/>
        </w:rPr>
        <w:t>技术支持服务及培训；</w:t>
      </w:r>
    </w:p>
    <w:p w:rsidR="005338E3" w:rsidRDefault="005338E3" w:rsidP="005338E3">
      <w:pPr>
        <w:spacing w:line="420" w:lineRule="exact"/>
        <w:ind w:firstLineChars="200" w:firstLine="480"/>
        <w:rPr>
          <w:rFonts w:eastAsia="仿宋_GB2312"/>
          <w:bCs/>
          <w:sz w:val="24"/>
          <w:szCs w:val="24"/>
        </w:rPr>
      </w:pPr>
      <w:r>
        <w:rPr>
          <w:rFonts w:eastAsia="仿宋_GB2312" w:hint="eastAsia"/>
          <w:bCs/>
          <w:sz w:val="24"/>
          <w:szCs w:val="24"/>
        </w:rPr>
        <w:t>（</w:t>
      </w:r>
      <w:r w:rsidR="00FB7BCD">
        <w:rPr>
          <w:rFonts w:eastAsia="仿宋_GB2312" w:hint="eastAsia"/>
          <w:bCs/>
          <w:sz w:val="24"/>
          <w:szCs w:val="24"/>
        </w:rPr>
        <w:t>6</w:t>
      </w:r>
      <w:r>
        <w:rPr>
          <w:rFonts w:eastAsia="仿宋_GB2312" w:hint="eastAsia"/>
          <w:bCs/>
          <w:sz w:val="24"/>
          <w:szCs w:val="24"/>
        </w:rPr>
        <w:t>）</w:t>
      </w:r>
      <w:r w:rsidRPr="00D8185A">
        <w:rPr>
          <w:rFonts w:eastAsia="仿宋_GB2312" w:hint="eastAsia"/>
          <w:bCs/>
          <w:sz w:val="24"/>
          <w:szCs w:val="24"/>
        </w:rPr>
        <w:t>售后维修和维护服务。</w:t>
      </w:r>
    </w:p>
    <w:p w:rsidR="00DC46D2" w:rsidRDefault="004E01B3" w:rsidP="00576C99">
      <w:pPr>
        <w:snapToGrid w:val="0"/>
        <w:spacing w:line="420" w:lineRule="exact"/>
        <w:ind w:firstLineChars="192" w:firstLine="463"/>
        <w:outlineLvl w:val="1"/>
        <w:rPr>
          <w:rFonts w:eastAsia="仿宋_GB2312"/>
          <w:b/>
          <w:bCs/>
          <w:sz w:val="24"/>
          <w:szCs w:val="24"/>
        </w:rPr>
      </w:pPr>
      <w:r>
        <w:rPr>
          <w:rFonts w:eastAsia="仿宋_GB2312" w:hint="eastAsia"/>
          <w:b/>
          <w:bCs/>
          <w:sz w:val="24"/>
          <w:szCs w:val="24"/>
        </w:rPr>
        <w:t>四</w:t>
      </w:r>
      <w:r w:rsidR="00250E50">
        <w:rPr>
          <w:rFonts w:eastAsia="仿宋_GB2312" w:hint="eastAsia"/>
          <w:b/>
          <w:bCs/>
          <w:sz w:val="24"/>
          <w:szCs w:val="24"/>
        </w:rPr>
        <w:t>、</w:t>
      </w:r>
      <w:r w:rsidR="008E724D">
        <w:rPr>
          <w:rFonts w:eastAsia="仿宋_GB2312" w:hint="eastAsia"/>
          <w:b/>
          <w:bCs/>
          <w:sz w:val="24"/>
          <w:szCs w:val="24"/>
        </w:rPr>
        <w:t>采购清单</w:t>
      </w:r>
    </w:p>
    <w:p w:rsidR="008E724D" w:rsidRPr="008E724D" w:rsidRDefault="008E724D" w:rsidP="008E724D">
      <w:pPr>
        <w:snapToGrid w:val="0"/>
        <w:spacing w:line="520" w:lineRule="exact"/>
        <w:ind w:firstLineChars="200" w:firstLine="480"/>
        <w:rPr>
          <w:rFonts w:eastAsia="仿宋_GB2312"/>
          <w:bCs/>
          <w:sz w:val="24"/>
          <w:szCs w:val="24"/>
        </w:rPr>
      </w:pPr>
      <w:r w:rsidRPr="008E724D">
        <w:rPr>
          <w:rFonts w:eastAsia="仿宋_GB2312"/>
          <w:bCs/>
          <w:sz w:val="24"/>
          <w:szCs w:val="24"/>
        </w:rPr>
        <w:t>1</w:t>
      </w:r>
      <w:r w:rsidRPr="008E724D">
        <w:rPr>
          <w:rFonts w:eastAsia="仿宋_GB2312" w:hint="eastAsia"/>
          <w:bCs/>
          <w:sz w:val="24"/>
          <w:szCs w:val="24"/>
        </w:rPr>
        <w:t>、室外</w:t>
      </w:r>
      <w:r w:rsidRPr="008E724D">
        <w:rPr>
          <w:rFonts w:eastAsia="仿宋_GB2312" w:hint="eastAsia"/>
          <w:bCs/>
          <w:sz w:val="24"/>
          <w:szCs w:val="24"/>
        </w:rPr>
        <w:t>P5</w:t>
      </w:r>
      <w:r w:rsidRPr="008E724D">
        <w:rPr>
          <w:rFonts w:eastAsia="仿宋_GB2312" w:hint="eastAsia"/>
          <w:bCs/>
          <w:sz w:val="24"/>
          <w:szCs w:val="24"/>
        </w:rPr>
        <w:t>全彩显示屏</w:t>
      </w:r>
    </w:p>
    <w:tbl>
      <w:tblPr>
        <w:tblW w:w="8535"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1470"/>
        <w:gridCol w:w="3483"/>
        <w:gridCol w:w="960"/>
        <w:gridCol w:w="945"/>
        <w:gridCol w:w="1095"/>
      </w:tblGrid>
      <w:tr w:rsidR="008E724D" w:rsidTr="00424F85">
        <w:trPr>
          <w:trHeight w:val="285"/>
          <w:jc w:val="center"/>
        </w:trPr>
        <w:tc>
          <w:tcPr>
            <w:tcW w:w="582" w:type="dxa"/>
            <w:shd w:val="clear" w:color="auto" w:fill="808080"/>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bookmarkStart w:id="4" w:name="_Toc13543213"/>
            <w:bookmarkEnd w:id="3"/>
            <w:r w:rsidRPr="008E724D">
              <w:rPr>
                <w:rFonts w:eastAsia="仿宋_GB2312" w:hint="eastAsia"/>
                <w:bCs/>
                <w:sz w:val="24"/>
                <w:szCs w:val="24"/>
              </w:rPr>
              <w:t>序号</w:t>
            </w:r>
          </w:p>
        </w:tc>
        <w:tc>
          <w:tcPr>
            <w:tcW w:w="1470" w:type="dxa"/>
            <w:shd w:val="clear" w:color="auto" w:fill="808080"/>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设备名称</w:t>
            </w:r>
          </w:p>
        </w:tc>
        <w:tc>
          <w:tcPr>
            <w:tcW w:w="3483" w:type="dxa"/>
            <w:shd w:val="clear" w:color="auto" w:fill="808080"/>
            <w:tcMar>
              <w:top w:w="15" w:type="dxa"/>
              <w:left w:w="15" w:type="dxa"/>
              <w:bottom w:w="0" w:type="dxa"/>
              <w:right w:w="15" w:type="dxa"/>
            </w:tcMa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规格型号</w:t>
            </w:r>
          </w:p>
        </w:tc>
        <w:tc>
          <w:tcPr>
            <w:tcW w:w="960" w:type="dxa"/>
            <w:shd w:val="clear" w:color="auto" w:fill="808080"/>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单位</w:t>
            </w:r>
          </w:p>
        </w:tc>
        <w:tc>
          <w:tcPr>
            <w:tcW w:w="945" w:type="dxa"/>
            <w:shd w:val="clear" w:color="auto" w:fill="808080"/>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数量</w:t>
            </w:r>
          </w:p>
        </w:tc>
        <w:tc>
          <w:tcPr>
            <w:tcW w:w="1095" w:type="dxa"/>
            <w:shd w:val="clear" w:color="auto" w:fill="808080"/>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推荐品牌</w:t>
            </w:r>
          </w:p>
        </w:tc>
      </w:tr>
      <w:tr w:rsidR="008E724D" w:rsidTr="00424F85">
        <w:trPr>
          <w:trHeight w:val="2200"/>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显示屏体</w:t>
            </w: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使用环境：户外</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像数点间距：</w:t>
            </w:r>
            <w:r w:rsidRPr="008E724D">
              <w:rPr>
                <w:rFonts w:eastAsia="仿宋_GB2312" w:hint="eastAsia"/>
                <w:bCs/>
                <w:sz w:val="24"/>
                <w:szCs w:val="24"/>
              </w:rPr>
              <w:t>5.</w:t>
            </w:r>
            <w:r w:rsidRPr="008E724D">
              <w:rPr>
                <w:rFonts w:eastAsia="仿宋_GB2312"/>
                <w:bCs/>
                <w:sz w:val="24"/>
                <w:szCs w:val="24"/>
              </w:rPr>
              <w:t>0mm</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像素密度：</w:t>
            </w:r>
            <w:r w:rsidRPr="008E724D">
              <w:rPr>
                <w:rFonts w:eastAsia="仿宋_GB2312" w:hint="eastAsia"/>
                <w:bCs/>
                <w:sz w:val="24"/>
                <w:szCs w:val="24"/>
              </w:rPr>
              <w:t>40000</w:t>
            </w:r>
            <w:r w:rsidRPr="008E724D">
              <w:rPr>
                <w:rFonts w:eastAsia="仿宋_GB2312" w:hint="eastAsia"/>
                <w:bCs/>
                <w:sz w:val="24"/>
                <w:szCs w:val="24"/>
              </w:rPr>
              <w:t>点</w:t>
            </w:r>
            <w:r w:rsidRPr="008E724D">
              <w:rPr>
                <w:rFonts w:eastAsia="仿宋_GB2312"/>
                <w:bCs/>
                <w:sz w:val="24"/>
                <w:szCs w:val="24"/>
              </w:rPr>
              <w:t>/</w:t>
            </w:r>
            <w:r w:rsidRPr="008E724D">
              <w:rPr>
                <w:rFonts w:eastAsia="仿宋_GB2312" w:hint="eastAsia"/>
                <w:bCs/>
                <w:sz w:val="24"/>
                <w:szCs w:val="24"/>
              </w:rPr>
              <w:t>㎡</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像素构成：</w:t>
            </w:r>
            <w:r w:rsidRPr="008E724D">
              <w:rPr>
                <w:rFonts w:eastAsia="仿宋_GB2312"/>
                <w:bCs/>
                <w:sz w:val="24"/>
                <w:szCs w:val="24"/>
              </w:rPr>
              <w:t>1R1G1B</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显示净尺寸：长</w:t>
            </w:r>
            <w:r w:rsidRPr="008E724D">
              <w:rPr>
                <w:rFonts w:eastAsia="仿宋_GB2312" w:hint="eastAsia"/>
                <w:bCs/>
                <w:sz w:val="24"/>
                <w:szCs w:val="24"/>
              </w:rPr>
              <w:t>2.56m</w:t>
            </w:r>
            <w:r w:rsidRPr="008E724D">
              <w:rPr>
                <w:rFonts w:eastAsia="仿宋_GB2312" w:hint="eastAsia"/>
                <w:bCs/>
                <w:sz w:val="24"/>
                <w:szCs w:val="24"/>
              </w:rPr>
              <w:t>×</w:t>
            </w:r>
            <w:r w:rsidRPr="008E724D">
              <w:rPr>
                <w:rFonts w:eastAsia="仿宋_GB2312"/>
                <w:bCs/>
                <w:sz w:val="24"/>
                <w:szCs w:val="24"/>
              </w:rPr>
              <w:t xml:space="preserve"> </w:t>
            </w:r>
            <w:r w:rsidRPr="008E724D">
              <w:rPr>
                <w:rFonts w:eastAsia="仿宋_GB2312" w:hint="eastAsia"/>
                <w:bCs/>
                <w:sz w:val="24"/>
                <w:szCs w:val="24"/>
              </w:rPr>
              <w:t>高</w:t>
            </w:r>
            <w:r w:rsidRPr="008E724D">
              <w:rPr>
                <w:rFonts w:eastAsia="仿宋_GB2312"/>
                <w:bCs/>
                <w:sz w:val="24"/>
                <w:szCs w:val="24"/>
              </w:rPr>
              <w:t>2.56</w:t>
            </w:r>
            <w:r w:rsidRPr="008E724D">
              <w:rPr>
                <w:rFonts w:eastAsia="仿宋_GB2312" w:hint="eastAsia"/>
                <w:bCs/>
                <w:sz w:val="24"/>
                <w:szCs w:val="24"/>
              </w:rPr>
              <w:t>m</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显示屏像素点：</w:t>
            </w:r>
            <w:r w:rsidRPr="008E724D">
              <w:rPr>
                <w:rFonts w:eastAsia="仿宋_GB2312" w:hint="eastAsia"/>
                <w:bCs/>
                <w:sz w:val="24"/>
                <w:szCs w:val="24"/>
              </w:rPr>
              <w:t>512</w:t>
            </w:r>
            <w:r w:rsidRPr="008E724D">
              <w:rPr>
                <w:rFonts w:eastAsia="仿宋_GB2312" w:hint="eastAsia"/>
                <w:bCs/>
                <w:sz w:val="24"/>
                <w:szCs w:val="24"/>
              </w:rPr>
              <w:t>点</w:t>
            </w:r>
            <w:r w:rsidRPr="008E724D">
              <w:rPr>
                <w:rFonts w:eastAsia="仿宋_GB2312" w:hint="eastAsia"/>
                <w:bCs/>
                <w:sz w:val="24"/>
                <w:szCs w:val="24"/>
              </w:rPr>
              <w:t>*</w:t>
            </w:r>
            <w:r w:rsidRPr="008E724D">
              <w:rPr>
                <w:rFonts w:eastAsia="仿宋_GB2312"/>
                <w:bCs/>
                <w:sz w:val="24"/>
                <w:szCs w:val="24"/>
              </w:rPr>
              <w:t>512</w:t>
            </w:r>
            <w:r w:rsidRPr="008E724D">
              <w:rPr>
                <w:rFonts w:eastAsia="仿宋_GB2312" w:hint="eastAsia"/>
                <w:bCs/>
                <w:sz w:val="24"/>
                <w:szCs w:val="24"/>
              </w:rPr>
              <w:t>点</w:t>
            </w:r>
          </w:p>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含防水箱体</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6.55</w:t>
            </w:r>
          </w:p>
        </w:tc>
        <w:tc>
          <w:tcPr>
            <w:tcW w:w="1095" w:type="dxa"/>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海佳彩亮、晶彩光电、华夏光彩</w:t>
            </w:r>
          </w:p>
        </w:tc>
      </w:tr>
      <w:tr w:rsidR="008E724D" w:rsidTr="00424F85">
        <w:trPr>
          <w:trHeight w:val="330"/>
          <w:jc w:val="center"/>
        </w:trPr>
        <w:tc>
          <w:tcPr>
            <w:tcW w:w="582" w:type="dxa"/>
            <w:vMerge w:val="restart"/>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2</w:t>
            </w:r>
          </w:p>
        </w:tc>
        <w:tc>
          <w:tcPr>
            <w:tcW w:w="1470" w:type="dxa"/>
            <w:vMerge w:val="restart"/>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控制系统</w:t>
            </w: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含发送卡</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张</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1</w:t>
            </w:r>
          </w:p>
        </w:tc>
        <w:tc>
          <w:tcPr>
            <w:tcW w:w="1095" w:type="dxa"/>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聚诚、灵星雨、卡莱特</w:t>
            </w:r>
          </w:p>
        </w:tc>
      </w:tr>
      <w:tr w:rsidR="008E724D" w:rsidTr="00424F85">
        <w:trPr>
          <w:trHeight w:val="360"/>
          <w:jc w:val="center"/>
        </w:trPr>
        <w:tc>
          <w:tcPr>
            <w:tcW w:w="582" w:type="dxa"/>
            <w:vMerge/>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p>
        </w:tc>
        <w:tc>
          <w:tcPr>
            <w:tcW w:w="1470" w:type="dxa"/>
            <w:vMerge/>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接收卡、具备逐点矫正功能</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张</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8</w:t>
            </w:r>
          </w:p>
        </w:tc>
        <w:tc>
          <w:tcPr>
            <w:tcW w:w="1095" w:type="dxa"/>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聚诚、灵星雨、卡莱特</w:t>
            </w:r>
          </w:p>
        </w:tc>
      </w:tr>
      <w:tr w:rsidR="008E724D" w:rsidTr="00424F85">
        <w:trPr>
          <w:trHeight w:val="426"/>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3</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视频拼接器</w:t>
            </w: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1</w:t>
            </w:r>
            <w:r w:rsidRPr="008E724D">
              <w:rPr>
                <w:rFonts w:eastAsia="仿宋_GB2312" w:hint="eastAsia"/>
                <w:bCs/>
                <w:sz w:val="24"/>
                <w:szCs w:val="24"/>
              </w:rPr>
              <w:t>路</w:t>
            </w:r>
            <w:r w:rsidRPr="008E724D">
              <w:rPr>
                <w:rFonts w:eastAsia="仿宋_GB2312" w:hint="eastAsia"/>
                <w:bCs/>
                <w:sz w:val="24"/>
                <w:szCs w:val="24"/>
              </w:rPr>
              <w:t>HDMI,1</w:t>
            </w:r>
            <w:r w:rsidRPr="008E724D">
              <w:rPr>
                <w:rFonts w:eastAsia="仿宋_GB2312" w:hint="eastAsia"/>
                <w:bCs/>
                <w:sz w:val="24"/>
                <w:szCs w:val="24"/>
              </w:rPr>
              <w:t>路</w:t>
            </w:r>
            <w:r w:rsidRPr="008E724D">
              <w:rPr>
                <w:rFonts w:eastAsia="仿宋_GB2312" w:hint="eastAsia"/>
                <w:bCs/>
                <w:sz w:val="24"/>
                <w:szCs w:val="24"/>
              </w:rPr>
              <w:t>DVI</w:t>
            </w:r>
            <w:r w:rsidRPr="008E724D">
              <w:rPr>
                <w:rFonts w:eastAsia="仿宋_GB2312" w:hint="eastAsia"/>
                <w:bCs/>
                <w:sz w:val="24"/>
                <w:szCs w:val="24"/>
              </w:rPr>
              <w:t>，</w:t>
            </w:r>
            <w:r w:rsidRPr="008E724D">
              <w:rPr>
                <w:rFonts w:eastAsia="仿宋_GB2312" w:hint="eastAsia"/>
                <w:bCs/>
                <w:sz w:val="24"/>
                <w:szCs w:val="24"/>
              </w:rPr>
              <w:t>1</w:t>
            </w:r>
            <w:r w:rsidRPr="008E724D">
              <w:rPr>
                <w:rFonts w:eastAsia="仿宋_GB2312" w:hint="eastAsia"/>
                <w:bCs/>
                <w:sz w:val="24"/>
                <w:szCs w:val="24"/>
              </w:rPr>
              <w:t>路</w:t>
            </w:r>
            <w:r w:rsidRPr="008E724D">
              <w:rPr>
                <w:rFonts w:eastAsia="仿宋_GB2312" w:hint="eastAsia"/>
                <w:bCs/>
                <w:sz w:val="24"/>
                <w:szCs w:val="24"/>
              </w:rPr>
              <w:t>VGA,2</w:t>
            </w:r>
            <w:r w:rsidRPr="008E724D">
              <w:rPr>
                <w:rFonts w:eastAsia="仿宋_GB2312" w:hint="eastAsia"/>
                <w:bCs/>
                <w:sz w:val="24"/>
                <w:szCs w:val="24"/>
              </w:rPr>
              <w:t>路</w:t>
            </w:r>
            <w:r w:rsidRPr="008E724D">
              <w:rPr>
                <w:rFonts w:eastAsia="仿宋_GB2312" w:hint="eastAsia"/>
                <w:bCs/>
                <w:sz w:val="24"/>
                <w:szCs w:val="24"/>
              </w:rPr>
              <w:t>AV</w:t>
            </w:r>
            <w:r w:rsidRPr="008E724D">
              <w:rPr>
                <w:rFonts w:eastAsia="仿宋_GB2312" w:hint="eastAsia"/>
                <w:bCs/>
                <w:sz w:val="24"/>
                <w:szCs w:val="24"/>
              </w:rPr>
              <w:t>输入，一键无缝切换，</w:t>
            </w:r>
            <w:r w:rsidRPr="008E724D">
              <w:rPr>
                <w:rFonts w:eastAsia="仿宋_GB2312" w:hint="eastAsia"/>
                <w:bCs/>
                <w:sz w:val="24"/>
                <w:szCs w:val="24"/>
              </w:rPr>
              <w:t>2</w:t>
            </w:r>
            <w:r w:rsidRPr="008E724D">
              <w:rPr>
                <w:rFonts w:eastAsia="仿宋_GB2312" w:hint="eastAsia"/>
                <w:bCs/>
                <w:sz w:val="24"/>
                <w:szCs w:val="24"/>
              </w:rPr>
              <w:t>路输出，支持各种分辨率，最大支持</w:t>
            </w:r>
            <w:r w:rsidRPr="008E724D">
              <w:rPr>
                <w:rFonts w:eastAsia="仿宋_GB2312" w:hint="eastAsia"/>
                <w:bCs/>
                <w:sz w:val="24"/>
                <w:szCs w:val="24"/>
              </w:rPr>
              <w:t>1920*1200</w:t>
            </w:r>
            <w:r w:rsidRPr="008E724D">
              <w:rPr>
                <w:rFonts w:eastAsia="仿宋_GB2312" w:hint="eastAsia"/>
                <w:bCs/>
                <w:sz w:val="24"/>
                <w:szCs w:val="24"/>
              </w:rPr>
              <w:t>，极优灰度保证。</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套</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1</w:t>
            </w:r>
          </w:p>
        </w:tc>
        <w:tc>
          <w:tcPr>
            <w:tcW w:w="1095" w:type="dxa"/>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凯视达、唯奥、视睿讯</w:t>
            </w:r>
          </w:p>
        </w:tc>
      </w:tr>
      <w:tr w:rsidR="008E724D" w:rsidTr="00424F85">
        <w:trPr>
          <w:trHeight w:val="426"/>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4</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音响系统</w:t>
            </w: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LED</w:t>
            </w:r>
            <w:r w:rsidRPr="008E724D">
              <w:rPr>
                <w:rFonts w:eastAsia="仿宋_GB2312" w:hint="eastAsia"/>
                <w:bCs/>
                <w:sz w:val="24"/>
                <w:szCs w:val="24"/>
              </w:rPr>
              <w:t>标配（</w:t>
            </w:r>
            <w:r w:rsidRPr="008E724D">
              <w:rPr>
                <w:rFonts w:eastAsia="仿宋_GB2312" w:hint="eastAsia"/>
                <w:bCs/>
                <w:sz w:val="24"/>
                <w:szCs w:val="24"/>
              </w:rPr>
              <w:t>45w</w:t>
            </w:r>
            <w:r w:rsidRPr="008E724D">
              <w:rPr>
                <w:rFonts w:eastAsia="仿宋_GB2312" w:hint="eastAsia"/>
                <w:bCs/>
                <w:sz w:val="24"/>
                <w:szCs w:val="24"/>
              </w:rPr>
              <w:t>防水音柱</w:t>
            </w:r>
            <w:r w:rsidRPr="008E724D">
              <w:rPr>
                <w:rFonts w:eastAsia="仿宋_GB2312" w:hint="eastAsia"/>
                <w:bCs/>
                <w:sz w:val="24"/>
                <w:szCs w:val="24"/>
              </w:rPr>
              <w:t>2</w:t>
            </w:r>
            <w:r w:rsidRPr="008E724D">
              <w:rPr>
                <w:rFonts w:eastAsia="仿宋_GB2312" w:hint="eastAsia"/>
                <w:bCs/>
                <w:sz w:val="24"/>
                <w:szCs w:val="24"/>
              </w:rPr>
              <w:t>台、</w:t>
            </w:r>
            <w:r w:rsidRPr="008E724D">
              <w:rPr>
                <w:rFonts w:eastAsia="仿宋_GB2312" w:hint="eastAsia"/>
                <w:bCs/>
                <w:sz w:val="24"/>
                <w:szCs w:val="24"/>
              </w:rPr>
              <w:lastRenderedPageBreak/>
              <w:t>150W</w:t>
            </w:r>
            <w:r w:rsidRPr="008E724D">
              <w:rPr>
                <w:rFonts w:eastAsia="仿宋_GB2312" w:hint="eastAsia"/>
                <w:bCs/>
                <w:sz w:val="24"/>
                <w:szCs w:val="24"/>
              </w:rPr>
              <w:t>功放</w:t>
            </w:r>
            <w:r w:rsidRPr="008E724D">
              <w:rPr>
                <w:rFonts w:eastAsia="仿宋_GB2312" w:hint="eastAsia"/>
                <w:bCs/>
                <w:sz w:val="24"/>
                <w:szCs w:val="24"/>
              </w:rPr>
              <w:t>1</w:t>
            </w:r>
            <w:r w:rsidRPr="008E724D">
              <w:rPr>
                <w:rFonts w:eastAsia="仿宋_GB2312" w:hint="eastAsia"/>
                <w:bCs/>
                <w:sz w:val="24"/>
                <w:szCs w:val="24"/>
              </w:rPr>
              <w:t>台）</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lastRenderedPageBreak/>
              <w:t>套</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095" w:type="dxa"/>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威玛克、索</w:t>
            </w:r>
            <w:r w:rsidRPr="008E724D">
              <w:rPr>
                <w:rFonts w:eastAsia="仿宋_GB2312" w:hint="eastAsia"/>
                <w:bCs/>
                <w:sz w:val="24"/>
                <w:szCs w:val="24"/>
              </w:rPr>
              <w:lastRenderedPageBreak/>
              <w:t>爱、</w:t>
            </w:r>
            <w:r w:rsidRPr="008E724D">
              <w:rPr>
                <w:rFonts w:eastAsia="仿宋_GB2312" w:hint="eastAsia"/>
                <w:bCs/>
                <w:sz w:val="24"/>
                <w:szCs w:val="24"/>
              </w:rPr>
              <w:t>DSSP</w:t>
            </w:r>
          </w:p>
        </w:tc>
      </w:tr>
      <w:tr w:rsidR="008E724D" w:rsidTr="00424F85">
        <w:trPr>
          <w:trHeight w:val="3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lastRenderedPageBreak/>
              <w:t>5</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配电系统</w:t>
            </w:r>
          </w:p>
        </w:tc>
        <w:tc>
          <w:tcPr>
            <w:tcW w:w="3483"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r w:rsidRPr="008E724D">
              <w:rPr>
                <w:rFonts w:eastAsia="仿宋_GB2312"/>
                <w:bCs/>
                <w:sz w:val="24"/>
                <w:szCs w:val="24"/>
              </w:rPr>
              <w:t>LED</w:t>
            </w:r>
            <w:r w:rsidRPr="008E724D">
              <w:rPr>
                <w:rFonts w:eastAsia="仿宋_GB2312" w:hint="eastAsia"/>
                <w:bCs/>
                <w:sz w:val="24"/>
                <w:szCs w:val="24"/>
              </w:rPr>
              <w:t>专用配电系统（含时控、漏控、交流接触器等）总功率</w:t>
            </w:r>
            <w:r w:rsidRPr="008E724D">
              <w:rPr>
                <w:rFonts w:eastAsia="仿宋_GB2312" w:hint="eastAsia"/>
                <w:bCs/>
                <w:sz w:val="24"/>
                <w:szCs w:val="24"/>
              </w:rPr>
              <w:t>7kw</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套</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1</w:t>
            </w:r>
          </w:p>
        </w:tc>
        <w:tc>
          <w:tcPr>
            <w:tcW w:w="1095" w:type="dxa"/>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正泰、德力西、施耐德</w:t>
            </w:r>
          </w:p>
        </w:tc>
      </w:tr>
      <w:tr w:rsidR="008E724D" w:rsidTr="00424F85">
        <w:trPr>
          <w:trHeight w:val="2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6</w:t>
            </w:r>
          </w:p>
        </w:tc>
        <w:tc>
          <w:tcPr>
            <w:tcW w:w="1470" w:type="dxa"/>
            <w:tcMar>
              <w:top w:w="15" w:type="dxa"/>
              <w:left w:w="15" w:type="dxa"/>
              <w:bottom w:w="0" w:type="dxa"/>
              <w:right w:w="15" w:type="dxa"/>
            </w:tcMar>
            <w:vAlign w:val="center"/>
          </w:tcPr>
          <w:p w:rsidR="008E724D" w:rsidRPr="008E724D" w:rsidRDefault="008E724D" w:rsidP="00424F85">
            <w:pPr>
              <w:spacing w:line="320" w:lineRule="exact"/>
              <w:rPr>
                <w:rFonts w:eastAsia="仿宋_GB2312"/>
                <w:bCs/>
                <w:sz w:val="24"/>
                <w:szCs w:val="24"/>
              </w:rPr>
            </w:pPr>
          </w:p>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框架结构装饰</w:t>
            </w:r>
          </w:p>
        </w:tc>
        <w:tc>
          <w:tcPr>
            <w:tcW w:w="3483" w:type="dxa"/>
            <w:tcMar>
              <w:top w:w="15" w:type="dxa"/>
              <w:left w:w="15" w:type="dxa"/>
              <w:bottom w:w="0" w:type="dxa"/>
              <w:right w:w="15" w:type="dxa"/>
            </w:tcMar>
          </w:tcPr>
          <w:p w:rsidR="008E724D" w:rsidRPr="008E724D" w:rsidRDefault="008E724D" w:rsidP="00424F85">
            <w:pPr>
              <w:spacing w:line="320" w:lineRule="exact"/>
              <w:rPr>
                <w:rFonts w:eastAsia="仿宋_GB2312"/>
                <w:bCs/>
                <w:sz w:val="24"/>
                <w:szCs w:val="24"/>
              </w:rPr>
            </w:pPr>
            <w:r w:rsidRPr="008E724D">
              <w:rPr>
                <w:rFonts w:eastAsia="仿宋_GB2312"/>
                <w:bCs/>
                <w:sz w:val="24"/>
                <w:szCs w:val="24"/>
              </w:rPr>
              <w:t>2.76m*2.76m=7.62</w:t>
            </w:r>
            <w:r w:rsidRPr="008E724D">
              <w:rPr>
                <w:rFonts w:eastAsia="仿宋_GB2312" w:hint="eastAsia"/>
                <w:bCs/>
                <w:sz w:val="24"/>
                <w:szCs w:val="24"/>
              </w:rPr>
              <w:t>㎡、屏体</w:t>
            </w:r>
            <w:r w:rsidRPr="008E724D">
              <w:rPr>
                <w:rFonts w:eastAsia="仿宋_GB2312" w:hint="eastAsia"/>
                <w:bCs/>
                <w:sz w:val="24"/>
                <w:szCs w:val="24"/>
              </w:rPr>
              <w:t>304</w:t>
            </w:r>
            <w:r w:rsidRPr="008E724D">
              <w:rPr>
                <w:rFonts w:eastAsia="仿宋_GB2312" w:hint="eastAsia"/>
                <w:bCs/>
                <w:sz w:val="24"/>
                <w:szCs w:val="24"/>
              </w:rPr>
              <w:t>不锈钢包边正面、侧面、厚度≧</w:t>
            </w:r>
            <w:r w:rsidRPr="008E724D">
              <w:rPr>
                <w:rFonts w:eastAsia="仿宋_GB2312" w:hint="eastAsia"/>
                <w:bCs/>
                <w:sz w:val="24"/>
                <w:szCs w:val="24"/>
              </w:rPr>
              <w:t>1mm</w:t>
            </w:r>
            <w:r w:rsidRPr="008E724D">
              <w:rPr>
                <w:rFonts w:eastAsia="仿宋_GB2312" w:hint="eastAsia"/>
                <w:bCs/>
                <w:sz w:val="24"/>
                <w:szCs w:val="24"/>
              </w:rPr>
              <w:t>、框架结构主要部件采用槽钢及国标方通，框架内部</w:t>
            </w:r>
            <w:r w:rsidRPr="008E724D">
              <w:rPr>
                <w:rFonts w:eastAsia="仿宋_GB2312" w:hint="eastAsia"/>
                <w:bCs/>
                <w:sz w:val="24"/>
                <w:szCs w:val="24"/>
              </w:rPr>
              <w:t>1</w:t>
            </w:r>
            <w:r w:rsidRPr="008E724D">
              <w:rPr>
                <w:rFonts w:eastAsia="仿宋_GB2312" w:hint="eastAsia"/>
                <w:bCs/>
                <w:sz w:val="24"/>
                <w:szCs w:val="24"/>
              </w:rPr>
              <w:t>层跑道方便维修、框架厚度</w:t>
            </w:r>
            <w:r w:rsidRPr="008E724D">
              <w:rPr>
                <w:rFonts w:eastAsia="仿宋_GB2312" w:hint="eastAsia"/>
                <w:bCs/>
                <w:sz w:val="24"/>
                <w:szCs w:val="24"/>
              </w:rPr>
              <w:t>70CM</w:t>
            </w:r>
            <w:r w:rsidRPr="008E724D">
              <w:rPr>
                <w:rFonts w:eastAsia="仿宋_GB2312" w:hint="eastAsia"/>
                <w:bCs/>
                <w:sz w:val="24"/>
                <w:szCs w:val="24"/>
              </w:rPr>
              <w:t>左右、整体密封与防水处理，底部或侧面开检修门</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套</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095" w:type="dxa"/>
            <w:vAlign w:val="center"/>
          </w:tcPr>
          <w:p w:rsidR="008E724D" w:rsidRPr="008E724D" w:rsidRDefault="004E391F" w:rsidP="00424F85">
            <w:pPr>
              <w:spacing w:line="320" w:lineRule="exact"/>
              <w:jc w:val="center"/>
              <w:rPr>
                <w:rFonts w:eastAsia="仿宋_GB2312"/>
                <w:bCs/>
                <w:sz w:val="24"/>
                <w:szCs w:val="24"/>
                <w:highlight w:val="yellow"/>
              </w:rPr>
            </w:pPr>
            <w:r w:rsidRPr="00B07C64">
              <w:rPr>
                <w:rFonts w:eastAsia="仿宋_GB2312" w:hint="eastAsia"/>
                <w:bCs/>
                <w:sz w:val="24"/>
                <w:szCs w:val="24"/>
              </w:rPr>
              <w:t>定制</w:t>
            </w:r>
          </w:p>
        </w:tc>
      </w:tr>
      <w:tr w:rsidR="008E724D" w:rsidTr="00424F85">
        <w:trPr>
          <w:trHeight w:val="2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7</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散热系统</w:t>
            </w:r>
          </w:p>
        </w:tc>
        <w:tc>
          <w:tcPr>
            <w:tcW w:w="3483" w:type="dxa"/>
            <w:tcMar>
              <w:top w:w="15" w:type="dxa"/>
              <w:left w:w="15" w:type="dxa"/>
              <w:bottom w:w="0" w:type="dxa"/>
              <w:right w:w="15" w:type="dxa"/>
            </w:tcMa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排风散</w:t>
            </w:r>
            <w:r w:rsidRPr="008E724D">
              <w:rPr>
                <w:rFonts w:eastAsia="仿宋_GB2312" w:hint="eastAsia"/>
                <w:bCs/>
                <w:sz w:val="24"/>
                <w:szCs w:val="24"/>
                <w:highlight w:val="yellow"/>
              </w:rPr>
              <w:t>350mm*350mm</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台</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2</w:t>
            </w:r>
          </w:p>
        </w:tc>
        <w:tc>
          <w:tcPr>
            <w:tcW w:w="1095" w:type="dxa"/>
            <w:vAlign w:val="center"/>
          </w:tcPr>
          <w:p w:rsidR="008E724D" w:rsidRPr="008E724D" w:rsidRDefault="004E391F" w:rsidP="00424F85">
            <w:pPr>
              <w:spacing w:line="320" w:lineRule="exact"/>
              <w:jc w:val="center"/>
              <w:rPr>
                <w:rFonts w:eastAsia="仿宋_GB2312"/>
                <w:bCs/>
                <w:sz w:val="24"/>
                <w:szCs w:val="24"/>
                <w:highlight w:val="yellow"/>
              </w:rPr>
            </w:pPr>
            <w:r w:rsidRPr="004E391F">
              <w:rPr>
                <w:rFonts w:eastAsia="仿宋_GB2312" w:hint="eastAsia"/>
                <w:bCs/>
                <w:sz w:val="24"/>
                <w:szCs w:val="24"/>
              </w:rPr>
              <w:t>风扇、德力西、三巨</w:t>
            </w:r>
          </w:p>
        </w:tc>
      </w:tr>
      <w:tr w:rsidR="008E724D" w:rsidTr="00424F85">
        <w:trPr>
          <w:trHeight w:val="2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8</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计算机</w:t>
            </w:r>
          </w:p>
        </w:tc>
        <w:tc>
          <w:tcPr>
            <w:tcW w:w="3483" w:type="dxa"/>
            <w:tcMar>
              <w:top w:w="15" w:type="dxa"/>
              <w:left w:w="15" w:type="dxa"/>
              <w:bottom w:w="0" w:type="dxa"/>
              <w:right w:w="15" w:type="dxa"/>
            </w:tcMa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显卡标准</w:t>
            </w:r>
            <w:r w:rsidRPr="008E724D">
              <w:rPr>
                <w:rFonts w:eastAsia="仿宋_GB2312"/>
                <w:bCs/>
                <w:sz w:val="24"/>
                <w:szCs w:val="24"/>
              </w:rPr>
              <w:t>VGA/DVI</w:t>
            </w:r>
            <w:r w:rsidRPr="008E724D">
              <w:rPr>
                <w:rFonts w:eastAsia="仿宋_GB2312" w:hint="eastAsia"/>
                <w:bCs/>
                <w:sz w:val="24"/>
                <w:szCs w:val="24"/>
              </w:rPr>
              <w:t>双输出独立</w:t>
            </w:r>
            <w:r w:rsidRPr="008E724D">
              <w:rPr>
                <w:rFonts w:eastAsia="仿宋_GB2312"/>
                <w:bCs/>
                <w:sz w:val="24"/>
                <w:szCs w:val="24"/>
              </w:rPr>
              <w:t>1G</w:t>
            </w:r>
            <w:r w:rsidRPr="008E724D">
              <w:rPr>
                <w:rFonts w:eastAsia="仿宋_GB2312" w:hint="eastAsia"/>
                <w:bCs/>
                <w:sz w:val="24"/>
                <w:szCs w:val="24"/>
              </w:rPr>
              <w:t>内存显卡</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台</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095" w:type="dxa"/>
            <w:vAlign w:val="center"/>
          </w:tcPr>
          <w:p w:rsidR="008E724D" w:rsidRPr="008E724D" w:rsidRDefault="004E391F" w:rsidP="00424F85">
            <w:pPr>
              <w:spacing w:line="320" w:lineRule="exact"/>
              <w:jc w:val="center"/>
              <w:rPr>
                <w:rFonts w:eastAsia="仿宋_GB2312"/>
                <w:bCs/>
                <w:sz w:val="24"/>
                <w:szCs w:val="24"/>
                <w:highlight w:val="yellow"/>
              </w:rPr>
            </w:pPr>
            <w:r w:rsidRPr="004E391F">
              <w:rPr>
                <w:rFonts w:eastAsia="仿宋_GB2312" w:hint="eastAsia"/>
                <w:bCs/>
                <w:sz w:val="24"/>
                <w:szCs w:val="24"/>
              </w:rPr>
              <w:t>戴尔、联想、惠普</w:t>
            </w:r>
          </w:p>
        </w:tc>
      </w:tr>
      <w:tr w:rsidR="008E724D" w:rsidTr="00424F85">
        <w:trPr>
          <w:trHeight w:val="2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9</w:t>
            </w:r>
          </w:p>
        </w:tc>
        <w:tc>
          <w:tcPr>
            <w:tcW w:w="1470" w:type="dxa"/>
            <w:tcMar>
              <w:top w:w="15" w:type="dxa"/>
              <w:left w:w="15" w:type="dxa"/>
              <w:bottom w:w="0" w:type="dxa"/>
              <w:right w:w="15" w:type="dxa"/>
            </w:tcMar>
            <w:vAlign w:val="center"/>
          </w:tcPr>
          <w:p w:rsidR="008E724D" w:rsidRPr="008E724D" w:rsidRDefault="008E724D" w:rsidP="004E391F">
            <w:pPr>
              <w:spacing w:line="320" w:lineRule="exact"/>
              <w:jc w:val="center"/>
              <w:rPr>
                <w:rFonts w:eastAsia="仿宋_GB2312"/>
                <w:bCs/>
                <w:sz w:val="24"/>
                <w:szCs w:val="24"/>
              </w:rPr>
            </w:pPr>
            <w:r w:rsidRPr="008E724D">
              <w:rPr>
                <w:rFonts w:eastAsia="仿宋_GB2312" w:hint="eastAsia"/>
                <w:bCs/>
                <w:sz w:val="24"/>
                <w:szCs w:val="24"/>
              </w:rPr>
              <w:t>电源线、信号线缆</w:t>
            </w:r>
          </w:p>
        </w:tc>
        <w:tc>
          <w:tcPr>
            <w:tcW w:w="3483" w:type="dxa"/>
            <w:tcMar>
              <w:top w:w="15" w:type="dxa"/>
              <w:left w:w="15" w:type="dxa"/>
              <w:bottom w:w="0" w:type="dxa"/>
              <w:right w:w="15" w:type="dxa"/>
            </w:tcMa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取电房到显示屏安装位置，主电源线：</w:t>
            </w:r>
            <w:r w:rsidRPr="008E724D">
              <w:rPr>
                <w:rFonts w:eastAsia="仿宋_GB2312"/>
                <w:bCs/>
                <w:sz w:val="24"/>
                <w:szCs w:val="24"/>
              </w:rPr>
              <w:t>YJV</w:t>
            </w:r>
            <w:r w:rsidRPr="008E724D">
              <w:rPr>
                <w:rFonts w:eastAsia="仿宋_GB2312" w:hint="eastAsia"/>
                <w:bCs/>
                <w:sz w:val="24"/>
                <w:szCs w:val="24"/>
              </w:rPr>
              <w:t>3*6</w:t>
            </w:r>
            <w:r w:rsidRPr="008E724D">
              <w:rPr>
                <w:rFonts w:eastAsia="仿宋_GB2312" w:hint="eastAsia"/>
                <w:bCs/>
                <w:sz w:val="24"/>
                <w:szCs w:val="24"/>
              </w:rPr>
              <w:t>㎡纯铜电缆线到配电柜，配电柜分</w:t>
            </w:r>
            <w:r w:rsidRPr="008E724D">
              <w:rPr>
                <w:rFonts w:eastAsia="仿宋_GB2312" w:hint="eastAsia"/>
                <w:bCs/>
                <w:sz w:val="24"/>
                <w:szCs w:val="24"/>
              </w:rPr>
              <w:t>3</w:t>
            </w:r>
            <w:r w:rsidRPr="008E724D">
              <w:rPr>
                <w:rFonts w:eastAsia="仿宋_GB2312" w:hint="eastAsia"/>
                <w:bCs/>
                <w:sz w:val="24"/>
                <w:szCs w:val="24"/>
              </w:rPr>
              <w:t>路</w:t>
            </w:r>
            <w:r w:rsidRPr="008E724D">
              <w:rPr>
                <w:rFonts w:eastAsia="仿宋_GB2312" w:hint="eastAsia"/>
                <w:bCs/>
                <w:sz w:val="24"/>
                <w:szCs w:val="24"/>
              </w:rPr>
              <w:t>3*2.5</w:t>
            </w:r>
            <w:r w:rsidRPr="008E724D">
              <w:rPr>
                <w:rFonts w:eastAsia="仿宋_GB2312" w:hint="eastAsia"/>
                <w:bCs/>
                <w:sz w:val="24"/>
                <w:szCs w:val="24"/>
              </w:rPr>
              <w:t>㎡电缆线进屏内不同位置，超五类网线</w:t>
            </w:r>
            <w:r w:rsidRPr="008E724D">
              <w:rPr>
                <w:rFonts w:eastAsia="仿宋_GB2312" w:hint="eastAsia"/>
                <w:bCs/>
                <w:sz w:val="24"/>
                <w:szCs w:val="24"/>
              </w:rPr>
              <w:t>2</w:t>
            </w:r>
            <w:r w:rsidRPr="008E724D">
              <w:rPr>
                <w:rFonts w:eastAsia="仿宋_GB2312" w:hint="eastAsia"/>
                <w:bCs/>
                <w:sz w:val="24"/>
                <w:szCs w:val="24"/>
              </w:rPr>
              <w:t>根、音频线</w:t>
            </w:r>
            <w:r w:rsidRPr="008E724D">
              <w:rPr>
                <w:rFonts w:eastAsia="仿宋_GB2312" w:hint="eastAsia"/>
                <w:bCs/>
                <w:sz w:val="24"/>
                <w:szCs w:val="24"/>
              </w:rPr>
              <w:t>2</w:t>
            </w:r>
            <w:r w:rsidRPr="008E724D">
              <w:rPr>
                <w:rFonts w:eastAsia="仿宋_GB2312" w:hint="eastAsia"/>
                <w:bCs/>
                <w:sz w:val="24"/>
                <w:szCs w:val="24"/>
              </w:rPr>
              <w:t>根</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套</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095" w:type="dxa"/>
            <w:vAlign w:val="center"/>
          </w:tcPr>
          <w:p w:rsidR="008E724D" w:rsidRPr="008E724D" w:rsidRDefault="004E391F" w:rsidP="00424F85">
            <w:pPr>
              <w:spacing w:line="320" w:lineRule="exact"/>
              <w:jc w:val="center"/>
              <w:rPr>
                <w:rFonts w:eastAsia="仿宋_GB2312"/>
                <w:bCs/>
                <w:sz w:val="24"/>
                <w:szCs w:val="24"/>
                <w:highlight w:val="yellow"/>
              </w:rPr>
            </w:pPr>
            <w:r w:rsidRPr="004E391F">
              <w:rPr>
                <w:rFonts w:eastAsia="仿宋_GB2312" w:hint="eastAsia"/>
                <w:bCs/>
                <w:sz w:val="24"/>
                <w:szCs w:val="24"/>
              </w:rPr>
              <w:t>恒通、安普、华美</w:t>
            </w:r>
          </w:p>
        </w:tc>
      </w:tr>
      <w:tr w:rsidR="008E724D" w:rsidTr="00424F85">
        <w:trPr>
          <w:trHeight w:val="285"/>
          <w:jc w:val="center"/>
        </w:trPr>
        <w:tc>
          <w:tcPr>
            <w:tcW w:w="582"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10</w:t>
            </w:r>
          </w:p>
        </w:tc>
        <w:tc>
          <w:tcPr>
            <w:tcW w:w="147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hint="eastAsia"/>
                <w:bCs/>
                <w:sz w:val="24"/>
                <w:szCs w:val="24"/>
              </w:rPr>
              <w:t>其他</w:t>
            </w:r>
          </w:p>
        </w:tc>
        <w:tc>
          <w:tcPr>
            <w:tcW w:w="3483" w:type="dxa"/>
            <w:tcMar>
              <w:top w:w="15" w:type="dxa"/>
              <w:left w:w="15" w:type="dxa"/>
              <w:bottom w:w="0" w:type="dxa"/>
              <w:right w:w="15" w:type="dxa"/>
            </w:tcMar>
          </w:tcPr>
          <w:p w:rsidR="008E724D" w:rsidRPr="008E724D" w:rsidRDefault="008E724D" w:rsidP="00424F85">
            <w:pPr>
              <w:spacing w:line="320" w:lineRule="exact"/>
              <w:rPr>
                <w:rFonts w:eastAsia="仿宋_GB2312"/>
                <w:bCs/>
                <w:sz w:val="24"/>
                <w:szCs w:val="24"/>
              </w:rPr>
            </w:pPr>
            <w:r w:rsidRPr="008E724D">
              <w:rPr>
                <w:rFonts w:eastAsia="仿宋_GB2312" w:hint="eastAsia"/>
                <w:bCs/>
                <w:sz w:val="24"/>
                <w:szCs w:val="24"/>
              </w:rPr>
              <w:t>运输、现场安装、调试、培训、三年售后服务</w:t>
            </w:r>
          </w:p>
        </w:tc>
        <w:tc>
          <w:tcPr>
            <w:tcW w:w="960"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B07C64">
              <w:rPr>
                <w:rFonts w:eastAsia="仿宋_GB2312" w:hint="eastAsia"/>
                <w:bCs/>
                <w:sz w:val="24"/>
                <w:szCs w:val="24"/>
              </w:rPr>
              <w:t>项</w:t>
            </w:r>
          </w:p>
        </w:tc>
        <w:tc>
          <w:tcPr>
            <w:tcW w:w="945" w:type="dxa"/>
            <w:tcMar>
              <w:top w:w="15" w:type="dxa"/>
              <w:left w:w="15" w:type="dxa"/>
              <w:bottom w:w="0" w:type="dxa"/>
              <w:right w:w="15" w:type="dxa"/>
            </w:tcMar>
            <w:vAlign w:val="center"/>
          </w:tcPr>
          <w:p w:rsidR="008E724D" w:rsidRPr="008E724D" w:rsidRDefault="008E724D" w:rsidP="00424F85">
            <w:pPr>
              <w:spacing w:line="320" w:lineRule="exact"/>
              <w:jc w:val="center"/>
              <w:rPr>
                <w:rFonts w:eastAsia="仿宋_GB2312"/>
                <w:bCs/>
                <w:sz w:val="24"/>
                <w:szCs w:val="24"/>
              </w:rPr>
            </w:pPr>
            <w:r w:rsidRPr="008E724D">
              <w:rPr>
                <w:rFonts w:eastAsia="仿宋_GB2312"/>
                <w:bCs/>
                <w:sz w:val="24"/>
                <w:szCs w:val="24"/>
              </w:rPr>
              <w:t>1</w:t>
            </w:r>
          </w:p>
        </w:tc>
        <w:tc>
          <w:tcPr>
            <w:tcW w:w="1095" w:type="dxa"/>
            <w:vAlign w:val="center"/>
          </w:tcPr>
          <w:p w:rsidR="008E724D" w:rsidRPr="008E724D" w:rsidRDefault="008E724D" w:rsidP="00424F85">
            <w:pPr>
              <w:spacing w:line="320" w:lineRule="exact"/>
              <w:jc w:val="center"/>
              <w:rPr>
                <w:rFonts w:eastAsia="仿宋_GB2312"/>
                <w:bCs/>
                <w:sz w:val="24"/>
                <w:szCs w:val="24"/>
              </w:rPr>
            </w:pPr>
          </w:p>
        </w:tc>
      </w:tr>
    </w:tbl>
    <w:p w:rsidR="008E724D" w:rsidRDefault="008E724D" w:rsidP="008E724D">
      <w:pPr>
        <w:snapToGrid w:val="0"/>
        <w:spacing w:line="520" w:lineRule="exact"/>
        <w:ind w:firstLineChars="200" w:firstLine="520"/>
        <w:rPr>
          <w:rFonts w:eastAsia="仿宋_GB2312"/>
          <w:szCs w:val="21"/>
        </w:rPr>
      </w:pPr>
      <w:r>
        <w:rPr>
          <w:rFonts w:eastAsia="仿宋_GB2312" w:hint="eastAsia"/>
          <w:noProof/>
          <w:szCs w:val="21"/>
        </w:rPr>
        <w:lastRenderedPageBreak/>
        <w:drawing>
          <wp:anchor distT="0" distB="0" distL="114300" distR="114300" simplePos="0" relativeHeight="251659776" behindDoc="0" locked="0" layoutInCell="1" allowOverlap="1">
            <wp:simplePos x="0" y="0"/>
            <wp:positionH relativeFrom="column">
              <wp:posOffset>785495</wp:posOffset>
            </wp:positionH>
            <wp:positionV relativeFrom="paragraph">
              <wp:posOffset>481965</wp:posOffset>
            </wp:positionV>
            <wp:extent cx="4232910" cy="7077075"/>
            <wp:effectExtent l="19050" t="0" r="0" b="0"/>
            <wp:wrapTopAndBottom/>
            <wp:docPr id="1" name="图片 6" descr="五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五山"/>
                    <pic:cNvPicPr>
                      <a:picLocks noChangeAspect="1"/>
                    </pic:cNvPicPr>
                  </pic:nvPicPr>
                  <pic:blipFill>
                    <a:blip r:embed="rId8" cstate="print"/>
                    <a:stretch>
                      <a:fillRect/>
                    </a:stretch>
                  </pic:blipFill>
                  <pic:spPr>
                    <a:xfrm>
                      <a:off x="0" y="0"/>
                      <a:ext cx="4232910" cy="7077075"/>
                    </a:xfrm>
                    <a:prstGeom prst="rect">
                      <a:avLst/>
                    </a:prstGeom>
                  </pic:spPr>
                </pic:pic>
              </a:graphicData>
            </a:graphic>
          </wp:anchor>
        </w:drawing>
      </w:r>
      <w:r>
        <w:rPr>
          <w:rFonts w:eastAsia="仿宋_GB2312" w:hint="eastAsia"/>
          <w:szCs w:val="21"/>
        </w:rPr>
        <w:t>2</w:t>
      </w:r>
      <w:r>
        <w:rPr>
          <w:rFonts w:eastAsia="仿宋_GB2312" w:hint="eastAsia"/>
          <w:szCs w:val="21"/>
        </w:rPr>
        <w:t>、最终效果图</w:t>
      </w:r>
    </w:p>
    <w:p w:rsidR="008E724D" w:rsidRDefault="008E724D" w:rsidP="00576C99">
      <w:pPr>
        <w:snapToGrid w:val="0"/>
        <w:spacing w:line="420" w:lineRule="exact"/>
        <w:ind w:firstLineChars="192" w:firstLine="463"/>
        <w:outlineLvl w:val="1"/>
        <w:rPr>
          <w:rFonts w:eastAsia="仿宋_GB2312"/>
          <w:b/>
          <w:bCs/>
          <w:sz w:val="24"/>
          <w:szCs w:val="24"/>
        </w:rPr>
      </w:pPr>
    </w:p>
    <w:p w:rsidR="009072EE" w:rsidRDefault="009072EE" w:rsidP="00576C99">
      <w:pPr>
        <w:snapToGrid w:val="0"/>
        <w:spacing w:line="420" w:lineRule="exact"/>
        <w:ind w:firstLineChars="192" w:firstLine="463"/>
        <w:outlineLvl w:val="1"/>
        <w:rPr>
          <w:rFonts w:eastAsia="仿宋_GB2312"/>
          <w:b/>
          <w:bCs/>
          <w:sz w:val="24"/>
          <w:szCs w:val="24"/>
        </w:rPr>
      </w:pPr>
      <w:r>
        <w:rPr>
          <w:rFonts w:eastAsia="仿宋_GB2312" w:hint="eastAsia"/>
          <w:b/>
          <w:bCs/>
          <w:sz w:val="24"/>
          <w:szCs w:val="24"/>
        </w:rPr>
        <w:t>五、技术</w:t>
      </w:r>
      <w:bookmarkStart w:id="5" w:name="_Toc171325649"/>
      <w:r w:rsidR="00FF6B7A">
        <w:rPr>
          <w:rFonts w:eastAsia="仿宋_GB2312" w:hint="eastAsia"/>
          <w:b/>
          <w:bCs/>
          <w:sz w:val="24"/>
          <w:szCs w:val="24"/>
        </w:rPr>
        <w:t>参数</w:t>
      </w:r>
    </w:p>
    <w:p w:rsidR="00FF6B7A" w:rsidRDefault="00FF6B7A" w:rsidP="00576C99">
      <w:pPr>
        <w:snapToGrid w:val="0"/>
        <w:spacing w:line="360" w:lineRule="exact"/>
        <w:ind w:firstLineChars="100" w:firstLine="261"/>
        <w:rPr>
          <w:rFonts w:eastAsia="仿宋_GB2312"/>
          <w:b/>
          <w:szCs w:val="21"/>
        </w:rPr>
      </w:pPr>
      <w:r>
        <w:rPr>
          <w:rFonts w:eastAsia="仿宋_GB2312" w:hint="eastAsia"/>
          <w:b/>
          <w:szCs w:val="21"/>
        </w:rPr>
        <w:t>5.1</w:t>
      </w:r>
      <w:r>
        <w:rPr>
          <w:rFonts w:eastAsia="仿宋_GB2312" w:hint="eastAsia"/>
          <w:b/>
          <w:szCs w:val="21"/>
        </w:rPr>
        <w:t>显示屏技术参数</w:t>
      </w:r>
    </w:p>
    <w:tbl>
      <w:tblPr>
        <w:tblW w:w="9161" w:type="dxa"/>
        <w:jc w:val="center"/>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3"/>
        <w:gridCol w:w="1125"/>
        <w:gridCol w:w="1965"/>
        <w:gridCol w:w="2045"/>
        <w:gridCol w:w="1473"/>
        <w:gridCol w:w="1330"/>
      </w:tblGrid>
      <w:tr w:rsidR="00FF6B7A" w:rsidTr="00424F85">
        <w:trPr>
          <w:jc w:val="center"/>
        </w:trPr>
        <w:tc>
          <w:tcPr>
            <w:tcW w:w="1223" w:type="dxa"/>
            <w:tcBorders>
              <w:top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封装</w:t>
            </w:r>
          </w:p>
        </w:tc>
        <w:tc>
          <w:tcPr>
            <w:tcW w:w="1125" w:type="dxa"/>
            <w:tcBorders>
              <w:top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颜色</w:t>
            </w:r>
          </w:p>
        </w:tc>
        <w:tc>
          <w:tcPr>
            <w:tcW w:w="1965" w:type="dxa"/>
            <w:tcBorders>
              <w:top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亮度（</w:t>
            </w:r>
            <w:r w:rsidRPr="00FF6B7A">
              <w:rPr>
                <w:rFonts w:eastAsia="仿宋_GB2312"/>
                <w:bCs/>
                <w:sz w:val="24"/>
                <w:szCs w:val="24"/>
              </w:rPr>
              <w:t>mcd</w:t>
            </w:r>
            <w:r w:rsidRPr="00FF6B7A">
              <w:rPr>
                <w:rFonts w:eastAsia="仿宋_GB2312" w:hint="eastAsia"/>
                <w:bCs/>
                <w:sz w:val="24"/>
                <w:szCs w:val="24"/>
              </w:rPr>
              <w:t>）</w:t>
            </w:r>
          </w:p>
        </w:tc>
        <w:tc>
          <w:tcPr>
            <w:tcW w:w="2045" w:type="dxa"/>
            <w:tcBorders>
              <w:top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波长（</w:t>
            </w:r>
            <w:r w:rsidRPr="00FF6B7A">
              <w:rPr>
                <w:rFonts w:eastAsia="仿宋_GB2312"/>
                <w:bCs/>
                <w:sz w:val="24"/>
                <w:szCs w:val="24"/>
              </w:rPr>
              <w:t>nm</w:t>
            </w:r>
            <w:r w:rsidRPr="00FF6B7A">
              <w:rPr>
                <w:rFonts w:eastAsia="仿宋_GB2312" w:hint="eastAsia"/>
                <w:bCs/>
                <w:sz w:val="24"/>
                <w:szCs w:val="24"/>
              </w:rPr>
              <w:t>）</w:t>
            </w:r>
          </w:p>
        </w:tc>
        <w:tc>
          <w:tcPr>
            <w:tcW w:w="1473" w:type="dxa"/>
            <w:tcBorders>
              <w:top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数量</w:t>
            </w:r>
          </w:p>
        </w:tc>
        <w:tc>
          <w:tcPr>
            <w:tcW w:w="1330" w:type="dxa"/>
            <w:tcBorders>
              <w:top w:val="single" w:sz="12" w:space="0" w:color="auto"/>
            </w:tcBorders>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品牌</w:t>
            </w:r>
          </w:p>
        </w:tc>
      </w:tr>
      <w:tr w:rsidR="00FF6B7A" w:rsidTr="00424F85">
        <w:trPr>
          <w:jc w:val="center"/>
        </w:trPr>
        <w:tc>
          <w:tcPr>
            <w:tcW w:w="1223" w:type="dxa"/>
            <w:vMerge w:val="restart"/>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SMD3535</w:t>
            </w:r>
          </w:p>
        </w:tc>
        <w:tc>
          <w:tcPr>
            <w:tcW w:w="112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红</w:t>
            </w:r>
          </w:p>
        </w:tc>
        <w:tc>
          <w:tcPr>
            <w:tcW w:w="196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645-839</w:t>
            </w:r>
          </w:p>
        </w:tc>
        <w:tc>
          <w:tcPr>
            <w:tcW w:w="204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620.5-625.5</w:t>
            </w:r>
          </w:p>
        </w:tc>
        <w:tc>
          <w:tcPr>
            <w:tcW w:w="1473"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1</w:t>
            </w:r>
            <w:r w:rsidRPr="00FF6B7A">
              <w:rPr>
                <w:rFonts w:eastAsia="仿宋_GB2312" w:hint="eastAsia"/>
                <w:bCs/>
                <w:sz w:val="24"/>
                <w:szCs w:val="24"/>
              </w:rPr>
              <w:t>颗</w:t>
            </w:r>
          </w:p>
        </w:tc>
        <w:tc>
          <w:tcPr>
            <w:tcW w:w="1330" w:type="dxa"/>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合资</w:t>
            </w:r>
          </w:p>
        </w:tc>
      </w:tr>
      <w:tr w:rsidR="00FF6B7A" w:rsidTr="00424F85">
        <w:trPr>
          <w:jc w:val="center"/>
        </w:trPr>
        <w:tc>
          <w:tcPr>
            <w:tcW w:w="1223" w:type="dxa"/>
            <w:vMerge/>
            <w:vAlign w:val="center"/>
          </w:tcPr>
          <w:p w:rsidR="00FF6B7A" w:rsidRPr="00FF6B7A" w:rsidRDefault="00FF6B7A" w:rsidP="00424F85">
            <w:pPr>
              <w:widowControl/>
              <w:spacing w:line="240" w:lineRule="atLeast"/>
              <w:jc w:val="center"/>
              <w:rPr>
                <w:rFonts w:eastAsia="仿宋_GB2312"/>
                <w:bCs/>
                <w:sz w:val="24"/>
                <w:szCs w:val="24"/>
              </w:rPr>
            </w:pPr>
          </w:p>
        </w:tc>
        <w:tc>
          <w:tcPr>
            <w:tcW w:w="112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绿</w:t>
            </w:r>
          </w:p>
        </w:tc>
        <w:tc>
          <w:tcPr>
            <w:tcW w:w="196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2305-3000</w:t>
            </w:r>
          </w:p>
        </w:tc>
        <w:tc>
          <w:tcPr>
            <w:tcW w:w="2045"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519.5-524.5</w:t>
            </w:r>
          </w:p>
        </w:tc>
        <w:tc>
          <w:tcPr>
            <w:tcW w:w="1473" w:type="dxa"/>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1</w:t>
            </w:r>
            <w:r w:rsidRPr="00FF6B7A">
              <w:rPr>
                <w:rFonts w:eastAsia="仿宋_GB2312" w:hint="eastAsia"/>
                <w:bCs/>
                <w:sz w:val="24"/>
                <w:szCs w:val="24"/>
              </w:rPr>
              <w:t>颗</w:t>
            </w:r>
          </w:p>
        </w:tc>
        <w:tc>
          <w:tcPr>
            <w:tcW w:w="1330" w:type="dxa"/>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合资</w:t>
            </w:r>
          </w:p>
        </w:tc>
      </w:tr>
      <w:tr w:rsidR="00FF6B7A" w:rsidTr="00424F85">
        <w:trPr>
          <w:jc w:val="center"/>
        </w:trPr>
        <w:tc>
          <w:tcPr>
            <w:tcW w:w="1223" w:type="dxa"/>
            <w:vMerge/>
            <w:tcBorders>
              <w:bottom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p>
        </w:tc>
        <w:tc>
          <w:tcPr>
            <w:tcW w:w="1125" w:type="dxa"/>
            <w:tcBorders>
              <w:bottom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蓝</w:t>
            </w:r>
          </w:p>
        </w:tc>
        <w:tc>
          <w:tcPr>
            <w:tcW w:w="1965" w:type="dxa"/>
            <w:tcBorders>
              <w:bottom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650-845</w:t>
            </w:r>
          </w:p>
        </w:tc>
        <w:tc>
          <w:tcPr>
            <w:tcW w:w="2045" w:type="dxa"/>
            <w:tcBorders>
              <w:bottom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465.5-470.5</w:t>
            </w:r>
          </w:p>
        </w:tc>
        <w:tc>
          <w:tcPr>
            <w:tcW w:w="1473" w:type="dxa"/>
            <w:tcBorders>
              <w:bottom w:val="single" w:sz="12" w:space="0" w:color="auto"/>
            </w:tcBorders>
            <w:vAlign w:val="center"/>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bCs/>
                <w:sz w:val="24"/>
                <w:szCs w:val="24"/>
              </w:rPr>
              <w:t>1</w:t>
            </w:r>
            <w:r w:rsidRPr="00FF6B7A">
              <w:rPr>
                <w:rFonts w:eastAsia="仿宋_GB2312" w:hint="eastAsia"/>
                <w:bCs/>
                <w:sz w:val="24"/>
                <w:szCs w:val="24"/>
              </w:rPr>
              <w:t>颗</w:t>
            </w:r>
          </w:p>
        </w:tc>
        <w:tc>
          <w:tcPr>
            <w:tcW w:w="1330" w:type="dxa"/>
            <w:tcBorders>
              <w:bottom w:val="single" w:sz="12" w:space="0" w:color="auto"/>
            </w:tcBorders>
          </w:tcPr>
          <w:p w:rsidR="00FF6B7A" w:rsidRPr="00FF6B7A" w:rsidRDefault="00FF6B7A" w:rsidP="00424F85">
            <w:pPr>
              <w:widowControl/>
              <w:spacing w:line="240" w:lineRule="atLeast"/>
              <w:jc w:val="center"/>
              <w:rPr>
                <w:rFonts w:eastAsia="仿宋_GB2312"/>
                <w:bCs/>
                <w:sz w:val="24"/>
                <w:szCs w:val="24"/>
              </w:rPr>
            </w:pPr>
            <w:r w:rsidRPr="00FF6B7A">
              <w:rPr>
                <w:rFonts w:eastAsia="仿宋_GB2312" w:hint="eastAsia"/>
                <w:bCs/>
                <w:sz w:val="24"/>
                <w:szCs w:val="24"/>
              </w:rPr>
              <w:t>合资</w:t>
            </w:r>
          </w:p>
        </w:tc>
      </w:tr>
    </w:tbl>
    <w:p w:rsidR="00FF6B7A" w:rsidRDefault="00FF6B7A" w:rsidP="00576C99">
      <w:pPr>
        <w:snapToGrid w:val="0"/>
        <w:spacing w:line="420" w:lineRule="exact"/>
        <w:ind w:firstLineChars="100" w:firstLine="241"/>
        <w:outlineLvl w:val="1"/>
        <w:rPr>
          <w:rFonts w:eastAsia="仿宋_GB2312"/>
          <w:b/>
          <w:szCs w:val="21"/>
        </w:rPr>
      </w:pPr>
      <w:r>
        <w:rPr>
          <w:rFonts w:eastAsia="仿宋_GB2312" w:hint="eastAsia"/>
          <w:b/>
          <w:bCs/>
          <w:sz w:val="24"/>
          <w:szCs w:val="24"/>
        </w:rPr>
        <w:lastRenderedPageBreak/>
        <w:t>5.2</w:t>
      </w:r>
      <w:r>
        <w:rPr>
          <w:rFonts w:eastAsia="仿宋_GB2312" w:hint="eastAsia"/>
          <w:b/>
          <w:szCs w:val="21"/>
        </w:rPr>
        <w:t>屏体技术参数</w:t>
      </w:r>
    </w:p>
    <w:tbl>
      <w:tblPr>
        <w:tblW w:w="91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5"/>
        <w:gridCol w:w="1408"/>
        <w:gridCol w:w="603"/>
        <w:gridCol w:w="2020"/>
        <w:gridCol w:w="52"/>
        <w:gridCol w:w="585"/>
        <w:gridCol w:w="922"/>
        <w:gridCol w:w="496"/>
        <w:gridCol w:w="52"/>
        <w:gridCol w:w="2118"/>
        <w:gridCol w:w="27"/>
      </w:tblGrid>
      <w:tr w:rsidR="00FF6B7A" w:rsidTr="00FF6B7A">
        <w:trPr>
          <w:jc w:val="center"/>
        </w:trPr>
        <w:tc>
          <w:tcPr>
            <w:tcW w:w="915" w:type="dxa"/>
            <w:vMerge w:val="restart"/>
            <w:tcBorders>
              <w:top w:val="single" w:sz="12" w:space="0" w:color="auto"/>
            </w:tcBorders>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单元板技术参数</w:t>
            </w:r>
          </w:p>
        </w:tc>
        <w:tc>
          <w:tcPr>
            <w:tcW w:w="2011" w:type="dxa"/>
            <w:gridSpan w:val="2"/>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像数点间距</w:t>
            </w:r>
          </w:p>
        </w:tc>
        <w:tc>
          <w:tcPr>
            <w:tcW w:w="2020" w:type="dxa"/>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5</w:t>
            </w:r>
            <w:r w:rsidRPr="00FF6B7A">
              <w:rPr>
                <w:rFonts w:eastAsia="仿宋_GB2312"/>
                <w:bCs/>
                <w:sz w:val="24"/>
                <w:szCs w:val="24"/>
              </w:rPr>
              <w:t>.0mm</w:t>
            </w:r>
          </w:p>
        </w:tc>
        <w:tc>
          <w:tcPr>
            <w:tcW w:w="1559" w:type="dxa"/>
            <w:gridSpan w:val="3"/>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像素密度</w:t>
            </w:r>
          </w:p>
        </w:tc>
        <w:tc>
          <w:tcPr>
            <w:tcW w:w="2693" w:type="dxa"/>
            <w:gridSpan w:val="4"/>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40000</w:t>
            </w:r>
            <w:r w:rsidRPr="00FF6B7A">
              <w:rPr>
                <w:rFonts w:eastAsia="仿宋_GB2312"/>
                <w:bCs/>
                <w:sz w:val="24"/>
                <w:szCs w:val="24"/>
              </w:rPr>
              <w:t>Dots/</w:t>
            </w:r>
            <w:r w:rsidRPr="00FF6B7A">
              <w:rPr>
                <w:rFonts w:eastAsia="仿宋_GB2312" w:hint="eastAsia"/>
                <w:bCs/>
                <w:sz w:val="24"/>
                <w:szCs w:val="24"/>
              </w:rPr>
              <w:t>㎡</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像素构成</w:t>
            </w:r>
          </w:p>
        </w:tc>
        <w:tc>
          <w:tcPr>
            <w:tcW w:w="2020" w:type="dxa"/>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1R1G1B</w:t>
            </w:r>
          </w:p>
        </w:tc>
        <w:tc>
          <w:tcPr>
            <w:tcW w:w="1559"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单元板分辨率</w:t>
            </w:r>
          </w:p>
        </w:tc>
        <w:tc>
          <w:tcPr>
            <w:tcW w:w="2693"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64</w:t>
            </w:r>
            <w:r w:rsidRPr="00FF6B7A">
              <w:rPr>
                <w:rFonts w:eastAsia="仿宋_GB2312"/>
                <w:bCs/>
                <w:sz w:val="24"/>
                <w:szCs w:val="24"/>
              </w:rPr>
              <w:t>*</w:t>
            </w:r>
            <w:r w:rsidRPr="00FF6B7A">
              <w:rPr>
                <w:rFonts w:eastAsia="仿宋_GB2312" w:hint="eastAsia"/>
                <w:bCs/>
                <w:sz w:val="24"/>
                <w:szCs w:val="24"/>
              </w:rPr>
              <w:t>32</w:t>
            </w:r>
            <w:r w:rsidRPr="00FF6B7A">
              <w:rPr>
                <w:rFonts w:eastAsia="仿宋_GB2312"/>
                <w:bCs/>
                <w:sz w:val="24"/>
                <w:szCs w:val="24"/>
              </w:rPr>
              <w:t>=</w:t>
            </w:r>
            <w:r w:rsidRPr="00FF6B7A">
              <w:rPr>
                <w:rFonts w:eastAsia="仿宋_GB2312" w:hint="eastAsia"/>
                <w:bCs/>
                <w:sz w:val="24"/>
                <w:szCs w:val="24"/>
              </w:rPr>
              <w:t>2048</w:t>
            </w:r>
            <w:r w:rsidRPr="00FF6B7A">
              <w:rPr>
                <w:rFonts w:eastAsia="仿宋_GB2312"/>
                <w:bCs/>
                <w:sz w:val="24"/>
                <w:szCs w:val="24"/>
              </w:rPr>
              <w:t>Dots</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尺寸</w:t>
            </w:r>
            <w:r w:rsidRPr="00FF6B7A">
              <w:rPr>
                <w:rFonts w:eastAsia="仿宋_GB2312"/>
                <w:bCs/>
                <w:sz w:val="24"/>
                <w:szCs w:val="24"/>
              </w:rPr>
              <w:t>(</w:t>
            </w:r>
            <w:r w:rsidRPr="00FF6B7A">
              <w:rPr>
                <w:rFonts w:eastAsia="仿宋_GB2312" w:hint="eastAsia"/>
                <w:bCs/>
                <w:sz w:val="24"/>
                <w:szCs w:val="24"/>
              </w:rPr>
              <w:t>长</w:t>
            </w:r>
            <w:r w:rsidRPr="00FF6B7A">
              <w:rPr>
                <w:rFonts w:eastAsia="仿宋_GB2312"/>
                <w:bCs/>
                <w:sz w:val="24"/>
                <w:szCs w:val="24"/>
              </w:rPr>
              <w:t>*</w:t>
            </w:r>
            <w:r w:rsidRPr="00FF6B7A">
              <w:rPr>
                <w:rFonts w:eastAsia="仿宋_GB2312" w:hint="eastAsia"/>
                <w:bCs/>
                <w:sz w:val="24"/>
                <w:szCs w:val="24"/>
              </w:rPr>
              <w:t>宽</w:t>
            </w:r>
            <w:r w:rsidRPr="00FF6B7A">
              <w:rPr>
                <w:rFonts w:eastAsia="仿宋_GB2312"/>
                <w:bCs/>
                <w:sz w:val="24"/>
                <w:szCs w:val="24"/>
              </w:rPr>
              <w:t>*</w:t>
            </w:r>
            <w:r w:rsidRPr="00FF6B7A">
              <w:rPr>
                <w:rFonts w:eastAsia="仿宋_GB2312" w:hint="eastAsia"/>
                <w:bCs/>
                <w:sz w:val="24"/>
                <w:szCs w:val="24"/>
              </w:rPr>
              <w:t>厚</w:t>
            </w:r>
            <w:r w:rsidRPr="00FF6B7A">
              <w:rPr>
                <w:rFonts w:eastAsia="仿宋_GB2312"/>
                <w:bCs/>
                <w:sz w:val="24"/>
                <w:szCs w:val="24"/>
              </w:rPr>
              <w:t xml:space="preserve">)  </w:t>
            </w:r>
          </w:p>
        </w:tc>
        <w:tc>
          <w:tcPr>
            <w:tcW w:w="2020"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320</w:t>
            </w:r>
            <w:r w:rsidRPr="00FF6B7A">
              <w:rPr>
                <w:rFonts w:eastAsia="仿宋_GB2312"/>
                <w:bCs/>
                <w:sz w:val="24"/>
                <w:szCs w:val="24"/>
              </w:rPr>
              <w:t>mm*</w:t>
            </w:r>
            <w:r w:rsidRPr="00FF6B7A">
              <w:rPr>
                <w:rFonts w:eastAsia="仿宋_GB2312" w:hint="eastAsia"/>
                <w:bCs/>
                <w:sz w:val="24"/>
                <w:szCs w:val="24"/>
              </w:rPr>
              <w:t>160</w:t>
            </w:r>
            <w:r w:rsidRPr="00FF6B7A">
              <w:rPr>
                <w:rFonts w:eastAsia="仿宋_GB2312"/>
                <w:bCs/>
                <w:sz w:val="24"/>
                <w:szCs w:val="24"/>
              </w:rPr>
              <w:t>mm</w:t>
            </w:r>
          </w:p>
        </w:tc>
        <w:tc>
          <w:tcPr>
            <w:tcW w:w="1559"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结构特点</w:t>
            </w:r>
          </w:p>
        </w:tc>
        <w:tc>
          <w:tcPr>
            <w:tcW w:w="2693"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灯驱合一</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输入电压（直流）</w:t>
            </w:r>
          </w:p>
        </w:tc>
        <w:tc>
          <w:tcPr>
            <w:tcW w:w="2020" w:type="dxa"/>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4.5-5.5V</w:t>
            </w:r>
          </w:p>
        </w:tc>
        <w:tc>
          <w:tcPr>
            <w:tcW w:w="1559"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最大电流</w:t>
            </w:r>
          </w:p>
        </w:tc>
        <w:tc>
          <w:tcPr>
            <w:tcW w:w="2693"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6.3A</w:t>
            </w:r>
            <w:r w:rsidRPr="00FF6B7A">
              <w:rPr>
                <w:rFonts w:eastAsia="仿宋_GB2312" w:hint="eastAsia"/>
                <w:bCs/>
                <w:sz w:val="24"/>
                <w:szCs w:val="24"/>
              </w:rPr>
              <w:t>±</w:t>
            </w:r>
            <w:r w:rsidRPr="00FF6B7A">
              <w:rPr>
                <w:rFonts w:eastAsia="仿宋_GB2312"/>
                <w:bCs/>
                <w:sz w:val="24"/>
                <w:szCs w:val="24"/>
              </w:rPr>
              <w:t>0.1A</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单元板功率</w:t>
            </w:r>
          </w:p>
        </w:tc>
        <w:tc>
          <w:tcPr>
            <w:tcW w:w="2020"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w:t>
            </w:r>
            <w:r w:rsidRPr="00FF6B7A">
              <w:rPr>
                <w:rFonts w:eastAsia="仿宋_GB2312" w:hint="eastAsia"/>
                <w:bCs/>
                <w:sz w:val="24"/>
                <w:szCs w:val="24"/>
              </w:rPr>
              <w:t>45</w:t>
            </w:r>
            <w:r w:rsidRPr="00FF6B7A">
              <w:rPr>
                <w:rFonts w:eastAsia="仿宋_GB2312"/>
                <w:bCs/>
                <w:sz w:val="24"/>
                <w:szCs w:val="24"/>
              </w:rPr>
              <w:t>W</w:t>
            </w:r>
          </w:p>
        </w:tc>
        <w:tc>
          <w:tcPr>
            <w:tcW w:w="1559"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驱动方式</w:t>
            </w:r>
          </w:p>
        </w:tc>
        <w:tc>
          <w:tcPr>
            <w:tcW w:w="2693"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1/</w:t>
            </w:r>
            <w:r w:rsidRPr="00FF6B7A">
              <w:rPr>
                <w:rFonts w:eastAsia="仿宋_GB2312" w:hint="eastAsia"/>
                <w:bCs/>
                <w:sz w:val="24"/>
                <w:szCs w:val="24"/>
              </w:rPr>
              <w:t>8</w:t>
            </w:r>
            <w:r w:rsidRPr="00FF6B7A">
              <w:rPr>
                <w:rFonts w:eastAsia="仿宋_GB2312" w:hint="eastAsia"/>
                <w:bCs/>
                <w:sz w:val="24"/>
                <w:szCs w:val="24"/>
              </w:rPr>
              <w:t>动态恒流驱动</w:t>
            </w:r>
          </w:p>
        </w:tc>
      </w:tr>
      <w:tr w:rsidR="00FF6B7A" w:rsidTr="00FF6B7A">
        <w:trPr>
          <w:jc w:val="center"/>
        </w:trPr>
        <w:tc>
          <w:tcPr>
            <w:tcW w:w="915" w:type="dxa"/>
            <w:vMerge w:val="restart"/>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箱体技术参数</w:t>
            </w: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切角箱体框规格</w:t>
            </w:r>
            <w:r w:rsidRPr="00FF6B7A">
              <w:rPr>
                <w:rFonts w:eastAsia="仿宋_GB2312"/>
                <w:bCs/>
                <w:sz w:val="24"/>
                <w:szCs w:val="24"/>
              </w:rPr>
              <w:t>(</w:t>
            </w:r>
            <w:r w:rsidRPr="00FF6B7A">
              <w:rPr>
                <w:rFonts w:eastAsia="仿宋_GB2312" w:hint="eastAsia"/>
                <w:bCs/>
                <w:sz w:val="24"/>
                <w:szCs w:val="24"/>
              </w:rPr>
              <w:t>长</w:t>
            </w:r>
            <w:r w:rsidRPr="00FF6B7A">
              <w:rPr>
                <w:rFonts w:eastAsia="仿宋_GB2312"/>
                <w:bCs/>
                <w:sz w:val="24"/>
                <w:szCs w:val="24"/>
              </w:rPr>
              <w:t>*</w:t>
            </w:r>
            <w:r w:rsidRPr="00FF6B7A">
              <w:rPr>
                <w:rFonts w:eastAsia="仿宋_GB2312" w:hint="eastAsia"/>
                <w:bCs/>
                <w:sz w:val="24"/>
                <w:szCs w:val="24"/>
              </w:rPr>
              <w:t>宽</w:t>
            </w:r>
            <w:r w:rsidRPr="00FF6B7A">
              <w:rPr>
                <w:rFonts w:eastAsia="仿宋_GB2312"/>
                <w:bCs/>
                <w:sz w:val="24"/>
                <w:szCs w:val="24"/>
              </w:rPr>
              <w:t>*</w:t>
            </w:r>
            <w:r w:rsidRPr="00FF6B7A">
              <w:rPr>
                <w:rFonts w:eastAsia="仿宋_GB2312" w:hint="eastAsia"/>
                <w:bCs/>
                <w:sz w:val="24"/>
                <w:szCs w:val="24"/>
              </w:rPr>
              <w:t>厚</w:t>
            </w:r>
            <w:r w:rsidRPr="00FF6B7A">
              <w:rPr>
                <w:rFonts w:eastAsia="仿宋_GB2312"/>
                <w:bCs/>
                <w:sz w:val="24"/>
                <w:szCs w:val="24"/>
              </w:rPr>
              <w:t xml:space="preserve">)  </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960</w:t>
            </w:r>
            <w:r w:rsidRPr="00FF6B7A">
              <w:rPr>
                <w:rFonts w:eastAsia="仿宋_GB2312"/>
                <w:bCs/>
                <w:sz w:val="24"/>
                <w:szCs w:val="24"/>
              </w:rPr>
              <w:t>mm*</w:t>
            </w:r>
            <w:r w:rsidRPr="00FF6B7A">
              <w:rPr>
                <w:rFonts w:eastAsia="仿宋_GB2312" w:hint="eastAsia"/>
                <w:bCs/>
                <w:sz w:val="24"/>
                <w:szCs w:val="24"/>
              </w:rPr>
              <w:t>960</w:t>
            </w:r>
            <w:r w:rsidRPr="00FF6B7A">
              <w:rPr>
                <w:rFonts w:eastAsia="仿宋_GB2312"/>
                <w:bCs/>
                <w:sz w:val="24"/>
                <w:szCs w:val="24"/>
              </w:rPr>
              <w:t>mm*</w:t>
            </w:r>
            <w:r w:rsidRPr="00FF6B7A">
              <w:rPr>
                <w:rFonts w:eastAsia="仿宋_GB2312" w:hint="eastAsia"/>
                <w:bCs/>
                <w:sz w:val="24"/>
                <w:szCs w:val="24"/>
              </w:rPr>
              <w:t>8</w:t>
            </w:r>
            <w:r w:rsidRPr="00FF6B7A">
              <w:rPr>
                <w:rFonts w:eastAsia="仿宋_GB2312"/>
                <w:bCs/>
                <w:sz w:val="24"/>
                <w:szCs w:val="24"/>
              </w:rPr>
              <w:t>0mm</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箱体分辨率</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192</w:t>
            </w:r>
            <w:r w:rsidRPr="00FF6B7A">
              <w:rPr>
                <w:rFonts w:eastAsia="仿宋_GB2312"/>
                <w:bCs/>
                <w:sz w:val="24"/>
                <w:szCs w:val="24"/>
              </w:rPr>
              <w:t>*</w:t>
            </w:r>
            <w:r w:rsidRPr="00FF6B7A">
              <w:rPr>
                <w:rFonts w:eastAsia="仿宋_GB2312" w:hint="eastAsia"/>
                <w:bCs/>
                <w:sz w:val="24"/>
                <w:szCs w:val="24"/>
              </w:rPr>
              <w:t>192</w:t>
            </w:r>
            <w:r w:rsidRPr="00FF6B7A">
              <w:rPr>
                <w:rFonts w:eastAsia="仿宋_GB2312"/>
                <w:bCs/>
                <w:sz w:val="24"/>
                <w:szCs w:val="24"/>
              </w:rPr>
              <w:t>=</w:t>
            </w:r>
            <w:r w:rsidRPr="00FF6B7A">
              <w:rPr>
                <w:rFonts w:eastAsia="仿宋_GB2312" w:hint="eastAsia"/>
                <w:bCs/>
                <w:sz w:val="24"/>
                <w:szCs w:val="24"/>
              </w:rPr>
              <w:t>36864</w:t>
            </w:r>
            <w:r w:rsidRPr="00FF6B7A">
              <w:rPr>
                <w:rFonts w:eastAsia="仿宋_GB2312"/>
                <w:bCs/>
                <w:sz w:val="24"/>
                <w:szCs w:val="24"/>
              </w:rPr>
              <w:t xml:space="preserve"> Dots</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箱体面积</w:t>
            </w:r>
            <w:r w:rsidRPr="00FF6B7A">
              <w:rPr>
                <w:rFonts w:eastAsia="仿宋_GB2312"/>
                <w:bCs/>
                <w:sz w:val="24"/>
                <w:szCs w:val="24"/>
              </w:rPr>
              <w:t xml:space="preserve"> </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0.9216</w:t>
            </w:r>
            <w:r w:rsidRPr="00FF6B7A">
              <w:rPr>
                <w:rFonts w:eastAsia="仿宋_GB2312" w:hint="eastAsia"/>
                <w:bCs/>
                <w:sz w:val="24"/>
                <w:szCs w:val="24"/>
              </w:rPr>
              <w:t>㎡</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箱体重量</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30</w:t>
            </w:r>
            <w:r w:rsidRPr="00FF6B7A">
              <w:rPr>
                <w:rFonts w:eastAsia="仿宋_GB2312"/>
                <w:bCs/>
                <w:sz w:val="24"/>
                <w:szCs w:val="24"/>
              </w:rPr>
              <w:t>kg</w:t>
            </w:r>
            <w:r w:rsidRPr="00FF6B7A">
              <w:rPr>
                <w:rFonts w:eastAsia="仿宋_GB2312" w:hint="eastAsia"/>
                <w:bCs/>
                <w:sz w:val="24"/>
                <w:szCs w:val="24"/>
              </w:rPr>
              <w:t>±</w:t>
            </w:r>
            <w:r w:rsidRPr="00FF6B7A">
              <w:rPr>
                <w:rFonts w:eastAsia="仿宋_GB2312"/>
                <w:bCs/>
                <w:sz w:val="24"/>
                <w:szCs w:val="24"/>
              </w:rPr>
              <w:t>0.05 kg</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最大功耗（模组功率</w:t>
            </w:r>
            <w:r w:rsidRPr="00FF6B7A">
              <w:rPr>
                <w:rFonts w:eastAsia="仿宋_GB2312"/>
                <w:bCs/>
                <w:sz w:val="24"/>
                <w:szCs w:val="24"/>
              </w:rPr>
              <w:t>*</w:t>
            </w:r>
            <w:r w:rsidRPr="00FF6B7A">
              <w:rPr>
                <w:rFonts w:eastAsia="仿宋_GB2312" w:hint="eastAsia"/>
                <w:bCs/>
                <w:sz w:val="24"/>
                <w:szCs w:val="24"/>
              </w:rPr>
              <w:t>一个箱体的模组个数）</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900</w:t>
            </w:r>
            <w:r w:rsidRPr="00FF6B7A">
              <w:rPr>
                <w:rFonts w:eastAsia="仿宋_GB2312"/>
                <w:bCs/>
                <w:sz w:val="24"/>
                <w:szCs w:val="24"/>
              </w:rPr>
              <w:t>W</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平均功耗（最大功率的</w:t>
            </w:r>
            <w:r w:rsidRPr="00FF6B7A">
              <w:rPr>
                <w:rFonts w:eastAsia="仿宋_GB2312"/>
                <w:bCs/>
                <w:sz w:val="24"/>
                <w:szCs w:val="24"/>
              </w:rPr>
              <w:t>1/2</w:t>
            </w:r>
            <w:r w:rsidRPr="00FF6B7A">
              <w:rPr>
                <w:rFonts w:eastAsia="仿宋_GB2312" w:hint="eastAsia"/>
                <w:bCs/>
                <w:sz w:val="24"/>
                <w:szCs w:val="24"/>
              </w:rPr>
              <w:t>）</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450</w:t>
            </w:r>
            <w:r w:rsidRPr="00FF6B7A">
              <w:rPr>
                <w:rFonts w:eastAsia="仿宋_GB2312"/>
                <w:bCs/>
                <w:sz w:val="24"/>
                <w:szCs w:val="24"/>
              </w:rPr>
              <w:t>w</w:t>
            </w:r>
          </w:p>
        </w:tc>
      </w:tr>
      <w:tr w:rsidR="00FF6B7A" w:rsidTr="00FF6B7A">
        <w:trPr>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配电功率（电源利用率</w:t>
            </w:r>
            <w:r w:rsidRPr="00FF6B7A">
              <w:rPr>
                <w:rFonts w:eastAsia="仿宋_GB2312"/>
                <w:bCs/>
                <w:sz w:val="24"/>
                <w:szCs w:val="24"/>
              </w:rPr>
              <w:t>78%</w:t>
            </w:r>
            <w:r w:rsidRPr="00FF6B7A">
              <w:rPr>
                <w:rFonts w:eastAsia="仿宋_GB2312" w:hint="eastAsia"/>
                <w:bCs/>
                <w:sz w:val="24"/>
                <w:szCs w:val="24"/>
              </w:rPr>
              <w:t>即最大功率÷</w:t>
            </w:r>
            <w:r w:rsidRPr="00FF6B7A">
              <w:rPr>
                <w:rFonts w:eastAsia="仿宋_GB2312"/>
                <w:bCs/>
                <w:sz w:val="24"/>
                <w:szCs w:val="24"/>
              </w:rPr>
              <w:t>78%</w:t>
            </w:r>
            <w:r w:rsidRPr="00FF6B7A">
              <w:rPr>
                <w:rFonts w:eastAsia="仿宋_GB2312" w:hint="eastAsia"/>
                <w:bCs/>
                <w:sz w:val="24"/>
                <w:szCs w:val="24"/>
              </w:rPr>
              <w:t>）</w:t>
            </w:r>
          </w:p>
        </w:tc>
        <w:tc>
          <w:tcPr>
            <w:tcW w:w="4252" w:type="dxa"/>
            <w:gridSpan w:val="7"/>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700</w:t>
            </w:r>
            <w:r w:rsidRPr="00FF6B7A">
              <w:rPr>
                <w:rFonts w:eastAsia="仿宋_GB2312"/>
                <w:bCs/>
                <w:sz w:val="24"/>
                <w:szCs w:val="24"/>
              </w:rPr>
              <w:t>w</w:t>
            </w:r>
          </w:p>
        </w:tc>
      </w:tr>
      <w:tr w:rsidR="00FF6B7A" w:rsidTr="00FF6B7A">
        <w:trPr>
          <w:jc w:val="center"/>
        </w:trPr>
        <w:tc>
          <w:tcPr>
            <w:tcW w:w="915" w:type="dxa"/>
            <w:vMerge w:val="restart"/>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屏体技术参数</w:t>
            </w:r>
          </w:p>
        </w:tc>
        <w:tc>
          <w:tcPr>
            <w:tcW w:w="2011"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亮度</w:t>
            </w:r>
          </w:p>
        </w:tc>
        <w:tc>
          <w:tcPr>
            <w:tcW w:w="2020" w:type="dxa"/>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w:t>
            </w:r>
            <w:r w:rsidRPr="00FF6B7A">
              <w:rPr>
                <w:rFonts w:eastAsia="仿宋_GB2312" w:hint="eastAsia"/>
                <w:bCs/>
                <w:sz w:val="24"/>
                <w:szCs w:val="24"/>
              </w:rPr>
              <w:t>6000</w:t>
            </w:r>
            <w:r w:rsidRPr="00FF6B7A">
              <w:rPr>
                <w:rFonts w:eastAsia="仿宋_GB2312"/>
                <w:bCs/>
                <w:sz w:val="24"/>
                <w:szCs w:val="24"/>
              </w:rPr>
              <w:t>cd/</w:t>
            </w:r>
            <w:r w:rsidRPr="00FF6B7A">
              <w:rPr>
                <w:rFonts w:eastAsia="仿宋_GB2312" w:hint="eastAsia"/>
                <w:bCs/>
                <w:sz w:val="24"/>
                <w:szCs w:val="24"/>
              </w:rPr>
              <w:t>㎡</w:t>
            </w:r>
          </w:p>
        </w:tc>
        <w:tc>
          <w:tcPr>
            <w:tcW w:w="1559"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亮度均匀性</w:t>
            </w:r>
          </w:p>
        </w:tc>
        <w:tc>
          <w:tcPr>
            <w:tcW w:w="2693"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&gt;0.95</w:t>
            </w:r>
          </w:p>
        </w:tc>
      </w:tr>
      <w:tr w:rsidR="00FF6B7A" w:rsidTr="00FF6B7A">
        <w:trPr>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屏幕水平视角</w:t>
            </w:r>
          </w:p>
        </w:tc>
        <w:tc>
          <w:tcPr>
            <w:tcW w:w="2020"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140</w:t>
            </w:r>
            <w:r w:rsidRPr="00FF6B7A">
              <w:rPr>
                <w:rFonts w:eastAsia="仿宋_GB2312" w:hint="eastAsia"/>
                <w:bCs/>
                <w:sz w:val="24"/>
                <w:szCs w:val="24"/>
              </w:rPr>
              <w:t>±</w:t>
            </w:r>
            <w:r w:rsidRPr="00FF6B7A">
              <w:rPr>
                <w:rFonts w:eastAsia="仿宋_GB2312"/>
                <w:bCs/>
                <w:sz w:val="24"/>
                <w:szCs w:val="24"/>
              </w:rPr>
              <w:t>10</w:t>
            </w:r>
            <w:r w:rsidRPr="00FF6B7A">
              <w:rPr>
                <w:rFonts w:eastAsia="仿宋_GB2312" w:hint="eastAsia"/>
                <w:bCs/>
                <w:sz w:val="24"/>
                <w:szCs w:val="24"/>
              </w:rPr>
              <w:t>度</w:t>
            </w:r>
          </w:p>
        </w:tc>
        <w:tc>
          <w:tcPr>
            <w:tcW w:w="1559" w:type="dxa"/>
            <w:gridSpan w:val="3"/>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屏幕垂直视角</w:t>
            </w:r>
          </w:p>
        </w:tc>
        <w:tc>
          <w:tcPr>
            <w:tcW w:w="2693" w:type="dxa"/>
            <w:gridSpan w:val="4"/>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140</w:t>
            </w:r>
            <w:r w:rsidRPr="00FF6B7A">
              <w:rPr>
                <w:rFonts w:eastAsia="仿宋_GB2312" w:hint="eastAsia"/>
                <w:bCs/>
                <w:sz w:val="24"/>
                <w:szCs w:val="24"/>
              </w:rPr>
              <w:t>±</w:t>
            </w:r>
            <w:r w:rsidRPr="00FF6B7A">
              <w:rPr>
                <w:rFonts w:eastAsia="仿宋_GB2312"/>
                <w:bCs/>
                <w:sz w:val="24"/>
                <w:szCs w:val="24"/>
              </w:rPr>
              <w:t>10</w:t>
            </w:r>
            <w:r w:rsidRPr="00FF6B7A">
              <w:rPr>
                <w:rFonts w:eastAsia="仿宋_GB2312" w:hint="eastAsia"/>
                <w:bCs/>
                <w:sz w:val="24"/>
                <w:szCs w:val="24"/>
              </w:rPr>
              <w:t>度</w:t>
            </w:r>
          </w:p>
        </w:tc>
      </w:tr>
      <w:tr w:rsidR="00FF6B7A" w:rsidTr="00FF6B7A">
        <w:trPr>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最佳视距</w:t>
            </w:r>
          </w:p>
        </w:tc>
        <w:tc>
          <w:tcPr>
            <w:tcW w:w="2020"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8.0m</w:t>
            </w:r>
          </w:p>
        </w:tc>
        <w:tc>
          <w:tcPr>
            <w:tcW w:w="1559" w:type="dxa"/>
            <w:gridSpan w:val="3"/>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盲点率</w:t>
            </w:r>
          </w:p>
        </w:tc>
        <w:tc>
          <w:tcPr>
            <w:tcW w:w="2693" w:type="dxa"/>
            <w:gridSpan w:val="4"/>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小于万分之三</w:t>
            </w:r>
          </w:p>
        </w:tc>
      </w:tr>
      <w:tr w:rsidR="00FF6B7A" w:rsidTr="00FF6B7A">
        <w:trPr>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2011" w:type="dxa"/>
            <w:gridSpan w:val="2"/>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每平方模组最大功率</w:t>
            </w:r>
          </w:p>
        </w:tc>
        <w:tc>
          <w:tcPr>
            <w:tcW w:w="2020"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616W/</w:t>
            </w:r>
            <w:r w:rsidRPr="00FF6B7A">
              <w:rPr>
                <w:rFonts w:eastAsia="仿宋_GB2312" w:hint="eastAsia"/>
                <w:bCs/>
                <w:sz w:val="24"/>
                <w:szCs w:val="24"/>
              </w:rPr>
              <w:t>㎡</w:t>
            </w:r>
          </w:p>
        </w:tc>
        <w:tc>
          <w:tcPr>
            <w:tcW w:w="1559" w:type="dxa"/>
            <w:gridSpan w:val="3"/>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使用环境</w:t>
            </w:r>
          </w:p>
        </w:tc>
        <w:tc>
          <w:tcPr>
            <w:tcW w:w="2693" w:type="dxa"/>
            <w:gridSpan w:val="4"/>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户外</w:t>
            </w:r>
          </w:p>
        </w:tc>
      </w:tr>
      <w:tr w:rsidR="00FF6B7A" w:rsidTr="00FF6B7A">
        <w:trPr>
          <w:jc w:val="center"/>
        </w:trPr>
        <w:tc>
          <w:tcPr>
            <w:tcW w:w="915" w:type="dxa"/>
            <w:vMerge/>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p>
        </w:tc>
        <w:tc>
          <w:tcPr>
            <w:tcW w:w="4031" w:type="dxa"/>
            <w:gridSpan w:val="3"/>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配电功率：≤</w:t>
            </w:r>
            <w:r w:rsidRPr="00FF6B7A">
              <w:rPr>
                <w:rFonts w:eastAsia="仿宋_GB2312"/>
                <w:bCs/>
                <w:sz w:val="24"/>
                <w:szCs w:val="24"/>
              </w:rPr>
              <w:t>930w</w:t>
            </w:r>
            <w:r w:rsidRPr="00FF6B7A">
              <w:rPr>
                <w:rFonts w:eastAsia="仿宋_GB2312" w:hint="eastAsia"/>
                <w:bCs/>
                <w:sz w:val="24"/>
                <w:szCs w:val="24"/>
              </w:rPr>
              <w:t>（每平方最大功率÷</w:t>
            </w:r>
            <w:r w:rsidRPr="00FF6B7A">
              <w:rPr>
                <w:rFonts w:eastAsia="仿宋_GB2312"/>
                <w:bCs/>
                <w:sz w:val="24"/>
                <w:szCs w:val="24"/>
              </w:rPr>
              <w:t>78%</w:t>
            </w:r>
            <w:r w:rsidRPr="00FF6B7A">
              <w:rPr>
                <w:rFonts w:eastAsia="仿宋_GB2312" w:hint="eastAsia"/>
                <w:bCs/>
                <w:sz w:val="24"/>
                <w:szCs w:val="24"/>
              </w:rPr>
              <w:t>÷</w:t>
            </w:r>
            <w:r w:rsidRPr="00FF6B7A">
              <w:rPr>
                <w:rFonts w:eastAsia="仿宋_GB2312"/>
                <w:bCs/>
                <w:sz w:val="24"/>
                <w:szCs w:val="24"/>
              </w:rPr>
              <w:t>85%</w:t>
            </w:r>
            <w:r w:rsidRPr="00FF6B7A">
              <w:rPr>
                <w:rFonts w:eastAsia="仿宋_GB2312" w:hint="eastAsia"/>
                <w:bCs/>
                <w:sz w:val="24"/>
                <w:szCs w:val="24"/>
              </w:rPr>
              <w:t>）</w:t>
            </w:r>
          </w:p>
        </w:tc>
        <w:tc>
          <w:tcPr>
            <w:tcW w:w="1559" w:type="dxa"/>
            <w:gridSpan w:val="3"/>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工作电压</w:t>
            </w:r>
          </w:p>
        </w:tc>
        <w:tc>
          <w:tcPr>
            <w:tcW w:w="2693" w:type="dxa"/>
            <w:gridSpan w:val="4"/>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AC220V</w:t>
            </w:r>
            <w:r w:rsidRPr="00FF6B7A">
              <w:rPr>
                <w:rFonts w:eastAsia="仿宋_GB2312" w:hint="eastAsia"/>
                <w:bCs/>
                <w:sz w:val="24"/>
                <w:szCs w:val="24"/>
              </w:rPr>
              <w:t>±</w:t>
            </w:r>
            <w:r w:rsidRPr="00FF6B7A">
              <w:rPr>
                <w:rFonts w:eastAsia="仿宋_GB2312"/>
                <w:bCs/>
                <w:sz w:val="24"/>
                <w:szCs w:val="24"/>
              </w:rPr>
              <w:t>10</w:t>
            </w:r>
            <w:r w:rsidRPr="00FF6B7A">
              <w:rPr>
                <w:rFonts w:eastAsia="仿宋_GB2312" w:hint="eastAsia"/>
                <w:bCs/>
                <w:sz w:val="24"/>
                <w:szCs w:val="24"/>
              </w:rPr>
              <w:t>％，</w:t>
            </w:r>
            <w:r w:rsidRPr="00FF6B7A">
              <w:rPr>
                <w:rFonts w:eastAsia="仿宋_GB2312"/>
                <w:bCs/>
                <w:sz w:val="24"/>
                <w:szCs w:val="24"/>
              </w:rPr>
              <w:t>50Hz</w:t>
            </w:r>
            <w:r w:rsidRPr="00FF6B7A">
              <w:rPr>
                <w:rFonts w:eastAsia="仿宋_GB2312" w:hint="eastAsia"/>
                <w:bCs/>
                <w:sz w:val="24"/>
                <w:szCs w:val="24"/>
              </w:rPr>
              <w:t>（三相五线制）</w:t>
            </w:r>
          </w:p>
        </w:tc>
      </w:tr>
      <w:tr w:rsidR="00FF6B7A" w:rsidTr="00FF6B7A">
        <w:trPr>
          <w:gridAfter w:val="1"/>
          <w:wAfter w:w="27" w:type="dxa"/>
          <w:trHeight w:val="312"/>
          <w:jc w:val="center"/>
        </w:trPr>
        <w:tc>
          <w:tcPr>
            <w:tcW w:w="915" w:type="dxa"/>
            <w:vMerge w:val="restart"/>
            <w:tcBorders>
              <w:top w:val="single" w:sz="12" w:space="0" w:color="auto"/>
            </w:tcBorders>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系统控制参数</w:t>
            </w:r>
          </w:p>
        </w:tc>
        <w:tc>
          <w:tcPr>
            <w:tcW w:w="1408" w:type="dxa"/>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灰度等级</w:t>
            </w:r>
          </w:p>
        </w:tc>
        <w:tc>
          <w:tcPr>
            <w:tcW w:w="3260" w:type="dxa"/>
            <w:gridSpan w:val="4"/>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红、绿、蓝各</w:t>
            </w:r>
            <w:r w:rsidRPr="00FF6B7A">
              <w:rPr>
                <w:rFonts w:eastAsia="仿宋_GB2312"/>
                <w:bCs/>
                <w:sz w:val="24"/>
                <w:szCs w:val="24"/>
              </w:rPr>
              <w:t>12-16bits</w:t>
            </w:r>
          </w:p>
        </w:tc>
        <w:tc>
          <w:tcPr>
            <w:tcW w:w="1418" w:type="dxa"/>
            <w:gridSpan w:val="2"/>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显示颜色</w:t>
            </w:r>
          </w:p>
        </w:tc>
        <w:tc>
          <w:tcPr>
            <w:tcW w:w="2170" w:type="dxa"/>
            <w:gridSpan w:val="2"/>
            <w:tcBorders>
              <w:top w:val="single" w:sz="12" w:space="0" w:color="auto"/>
            </w:tcBorders>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43980</w:t>
            </w:r>
            <w:r w:rsidRPr="00FF6B7A">
              <w:rPr>
                <w:rFonts w:eastAsia="仿宋_GB2312" w:hint="eastAsia"/>
                <w:bCs/>
                <w:sz w:val="24"/>
                <w:szCs w:val="24"/>
              </w:rPr>
              <w:t>亿种</w:t>
            </w:r>
          </w:p>
        </w:tc>
      </w:tr>
      <w:tr w:rsidR="00FF6B7A" w:rsidTr="00FF6B7A">
        <w:trPr>
          <w:gridAfter w:val="1"/>
          <w:wAfter w:w="27" w:type="dxa"/>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换帧频率</w:t>
            </w:r>
          </w:p>
        </w:tc>
        <w:tc>
          <w:tcPr>
            <w:tcW w:w="3260"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60</w:t>
            </w:r>
            <w:r w:rsidRPr="00FF6B7A">
              <w:rPr>
                <w:rFonts w:eastAsia="仿宋_GB2312" w:hint="eastAsia"/>
                <w:bCs/>
                <w:sz w:val="24"/>
                <w:szCs w:val="24"/>
              </w:rPr>
              <w:t>帧</w:t>
            </w:r>
            <w:r w:rsidRPr="00FF6B7A">
              <w:rPr>
                <w:rFonts w:eastAsia="仿宋_GB2312"/>
                <w:bCs/>
                <w:sz w:val="24"/>
                <w:szCs w:val="24"/>
              </w:rPr>
              <w:t>/</w:t>
            </w:r>
            <w:r w:rsidRPr="00FF6B7A">
              <w:rPr>
                <w:rFonts w:eastAsia="仿宋_GB2312" w:hint="eastAsia"/>
                <w:bCs/>
                <w:sz w:val="24"/>
                <w:szCs w:val="24"/>
              </w:rPr>
              <w:t>秒</w:t>
            </w:r>
          </w:p>
        </w:tc>
        <w:tc>
          <w:tcPr>
            <w:tcW w:w="1418"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刷新频率</w:t>
            </w:r>
          </w:p>
        </w:tc>
        <w:tc>
          <w:tcPr>
            <w:tcW w:w="2170" w:type="dxa"/>
            <w:gridSpan w:val="2"/>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480Hz</w:t>
            </w:r>
            <w:r w:rsidRPr="00FF6B7A">
              <w:rPr>
                <w:rFonts w:eastAsia="仿宋_GB2312" w:hint="eastAsia"/>
                <w:bCs/>
                <w:sz w:val="24"/>
                <w:szCs w:val="24"/>
              </w:rPr>
              <w:t>（全灰度场）</w:t>
            </w:r>
          </w:p>
        </w:tc>
      </w:tr>
      <w:tr w:rsidR="00FF6B7A" w:rsidTr="00FF6B7A">
        <w:trPr>
          <w:gridAfter w:val="1"/>
          <w:wAfter w:w="27" w:type="dxa"/>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1408" w:type="dxa"/>
            <w:vAlign w:val="center"/>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控制方式</w:t>
            </w:r>
          </w:p>
        </w:tc>
        <w:tc>
          <w:tcPr>
            <w:tcW w:w="3260"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计算机控制，逐点一一对应，视频同步，实时显示</w:t>
            </w:r>
          </w:p>
        </w:tc>
        <w:tc>
          <w:tcPr>
            <w:tcW w:w="1418" w:type="dxa"/>
            <w:gridSpan w:val="2"/>
            <w:vAlign w:val="center"/>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亮度调节</w:t>
            </w:r>
          </w:p>
        </w:tc>
        <w:tc>
          <w:tcPr>
            <w:tcW w:w="2170" w:type="dxa"/>
            <w:gridSpan w:val="2"/>
            <w:vAlign w:val="center"/>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256</w:t>
            </w:r>
            <w:r w:rsidRPr="00FF6B7A">
              <w:rPr>
                <w:rFonts w:eastAsia="仿宋_GB2312" w:hint="eastAsia"/>
                <w:bCs/>
                <w:sz w:val="24"/>
                <w:szCs w:val="24"/>
              </w:rPr>
              <w:t>级手动</w:t>
            </w:r>
            <w:r w:rsidRPr="00FF6B7A">
              <w:rPr>
                <w:rFonts w:eastAsia="仿宋_GB2312"/>
                <w:bCs/>
                <w:sz w:val="24"/>
                <w:szCs w:val="24"/>
              </w:rPr>
              <w:t>/</w:t>
            </w:r>
            <w:r w:rsidRPr="00FF6B7A">
              <w:rPr>
                <w:rFonts w:eastAsia="仿宋_GB2312" w:hint="eastAsia"/>
                <w:bCs/>
                <w:sz w:val="24"/>
                <w:szCs w:val="24"/>
              </w:rPr>
              <w:t>自动</w:t>
            </w:r>
          </w:p>
        </w:tc>
      </w:tr>
      <w:tr w:rsidR="00FF6B7A" w:rsidTr="00FF6B7A">
        <w:trPr>
          <w:gridAfter w:val="1"/>
          <w:wAfter w:w="27" w:type="dxa"/>
          <w:jc w:val="center"/>
        </w:trPr>
        <w:tc>
          <w:tcPr>
            <w:tcW w:w="915" w:type="dxa"/>
            <w:vMerge/>
            <w:vAlign w:val="center"/>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输入信号</w:t>
            </w:r>
          </w:p>
        </w:tc>
        <w:tc>
          <w:tcPr>
            <w:tcW w:w="6848" w:type="dxa"/>
            <w:gridSpan w:val="8"/>
          </w:tcPr>
          <w:p w:rsidR="00FF6B7A" w:rsidRPr="00FF6B7A" w:rsidRDefault="00FF6B7A" w:rsidP="00FF6B7A">
            <w:pPr>
              <w:widowControl/>
              <w:spacing w:line="240" w:lineRule="atLeast"/>
              <w:rPr>
                <w:rFonts w:eastAsia="仿宋_GB2312"/>
                <w:bCs/>
                <w:sz w:val="24"/>
                <w:szCs w:val="24"/>
              </w:rPr>
            </w:pPr>
            <w:r w:rsidRPr="00FF6B7A">
              <w:rPr>
                <w:rFonts w:eastAsia="仿宋_GB2312"/>
                <w:bCs/>
                <w:sz w:val="24"/>
                <w:szCs w:val="24"/>
              </w:rPr>
              <w:t>DVI/VGA,</w:t>
            </w:r>
            <w:r w:rsidRPr="00FF6B7A">
              <w:rPr>
                <w:rFonts w:eastAsia="仿宋_GB2312" w:hint="eastAsia"/>
                <w:bCs/>
                <w:sz w:val="24"/>
                <w:szCs w:val="24"/>
              </w:rPr>
              <w:t>视频</w:t>
            </w:r>
            <w:r w:rsidRPr="00FF6B7A">
              <w:rPr>
                <w:rFonts w:eastAsia="仿宋_GB2312"/>
                <w:bCs/>
                <w:sz w:val="24"/>
                <w:szCs w:val="24"/>
              </w:rPr>
              <w:t>(</w:t>
            </w:r>
            <w:r w:rsidRPr="00FF6B7A">
              <w:rPr>
                <w:rFonts w:eastAsia="仿宋_GB2312" w:hint="eastAsia"/>
                <w:bCs/>
                <w:sz w:val="24"/>
                <w:szCs w:val="24"/>
              </w:rPr>
              <w:t>多种制式</w:t>
            </w:r>
            <w:r w:rsidRPr="00FF6B7A">
              <w:rPr>
                <w:rFonts w:eastAsia="仿宋_GB2312"/>
                <w:bCs/>
                <w:sz w:val="24"/>
                <w:szCs w:val="24"/>
              </w:rPr>
              <w:t>)</w:t>
            </w:r>
            <w:r w:rsidRPr="00FF6B7A">
              <w:rPr>
                <w:rFonts w:eastAsia="仿宋_GB2312" w:hint="eastAsia"/>
                <w:bCs/>
                <w:sz w:val="24"/>
                <w:szCs w:val="24"/>
              </w:rPr>
              <w:t>，</w:t>
            </w:r>
            <w:r w:rsidRPr="00FF6B7A">
              <w:rPr>
                <w:rFonts w:eastAsia="仿宋_GB2312"/>
                <w:bCs/>
                <w:sz w:val="24"/>
                <w:szCs w:val="24"/>
              </w:rPr>
              <w:t>RGBHV</w:t>
            </w:r>
            <w:r w:rsidRPr="00FF6B7A">
              <w:rPr>
                <w:rFonts w:eastAsia="仿宋_GB2312" w:hint="eastAsia"/>
                <w:bCs/>
                <w:sz w:val="24"/>
                <w:szCs w:val="24"/>
              </w:rPr>
              <w:t>、复合视频信号、</w:t>
            </w:r>
            <w:r w:rsidRPr="00FF6B7A">
              <w:rPr>
                <w:rFonts w:eastAsia="仿宋_GB2312"/>
                <w:bCs/>
                <w:sz w:val="24"/>
                <w:szCs w:val="24"/>
              </w:rPr>
              <w:t>S-VIDEO YpbPr</w:t>
            </w:r>
            <w:r w:rsidRPr="00FF6B7A">
              <w:rPr>
                <w:rFonts w:eastAsia="仿宋_GB2312" w:hint="eastAsia"/>
                <w:bCs/>
                <w:sz w:val="24"/>
                <w:szCs w:val="24"/>
              </w:rPr>
              <w:t>（</w:t>
            </w:r>
            <w:r w:rsidRPr="00FF6B7A">
              <w:rPr>
                <w:rFonts w:eastAsia="仿宋_GB2312"/>
                <w:bCs/>
                <w:sz w:val="24"/>
                <w:szCs w:val="24"/>
              </w:rPr>
              <w:t>HDTV</w:t>
            </w:r>
            <w:r w:rsidRPr="00FF6B7A">
              <w:rPr>
                <w:rFonts w:eastAsia="仿宋_GB2312" w:hint="eastAsia"/>
                <w:bCs/>
                <w:sz w:val="24"/>
                <w:szCs w:val="24"/>
              </w:rPr>
              <w:t>）</w:t>
            </w:r>
          </w:p>
        </w:tc>
      </w:tr>
      <w:tr w:rsidR="00FF6B7A" w:rsidTr="00FF6B7A">
        <w:trPr>
          <w:gridAfter w:val="1"/>
          <w:wAfter w:w="27" w:type="dxa"/>
          <w:jc w:val="center"/>
        </w:trPr>
        <w:tc>
          <w:tcPr>
            <w:tcW w:w="915" w:type="dxa"/>
            <w:vMerge w:val="restart"/>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系统工作特性</w:t>
            </w:r>
          </w:p>
        </w:tc>
        <w:tc>
          <w:tcPr>
            <w:tcW w:w="1408"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使用寿命</w:t>
            </w:r>
          </w:p>
        </w:tc>
        <w:tc>
          <w:tcPr>
            <w:tcW w:w="2675" w:type="dxa"/>
            <w:gridSpan w:val="3"/>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10</w:t>
            </w:r>
            <w:r w:rsidRPr="00FF6B7A">
              <w:rPr>
                <w:rFonts w:eastAsia="仿宋_GB2312" w:hint="eastAsia"/>
                <w:bCs/>
                <w:sz w:val="24"/>
                <w:szCs w:val="24"/>
              </w:rPr>
              <w:t>万小时</w:t>
            </w:r>
          </w:p>
        </w:tc>
        <w:tc>
          <w:tcPr>
            <w:tcW w:w="2055" w:type="dxa"/>
            <w:gridSpan w:val="4"/>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平均无故障时间</w:t>
            </w:r>
          </w:p>
        </w:tc>
        <w:tc>
          <w:tcPr>
            <w:tcW w:w="2118" w:type="dxa"/>
          </w:tcPr>
          <w:p w:rsidR="00FF6B7A" w:rsidRPr="00FF6B7A" w:rsidRDefault="00FF6B7A" w:rsidP="00FF6B7A">
            <w:pPr>
              <w:widowControl/>
              <w:spacing w:line="240" w:lineRule="atLeast"/>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1</w:t>
            </w:r>
            <w:r w:rsidRPr="00FF6B7A">
              <w:rPr>
                <w:rFonts w:eastAsia="仿宋_GB2312" w:hint="eastAsia"/>
                <w:bCs/>
                <w:sz w:val="24"/>
                <w:szCs w:val="24"/>
              </w:rPr>
              <w:t>万小时</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工作温度范围</w:t>
            </w:r>
          </w:p>
        </w:tc>
        <w:tc>
          <w:tcPr>
            <w:tcW w:w="2675" w:type="dxa"/>
            <w:gridSpan w:val="3"/>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-20</w:t>
            </w:r>
            <w:r w:rsidRPr="00FF6B7A">
              <w:rPr>
                <w:rFonts w:eastAsia="仿宋_GB2312" w:hint="eastAsia"/>
                <w:bCs/>
                <w:sz w:val="24"/>
                <w:szCs w:val="24"/>
              </w:rPr>
              <w:t>至</w:t>
            </w:r>
            <w:r w:rsidRPr="00FF6B7A">
              <w:rPr>
                <w:rFonts w:eastAsia="仿宋_GB2312"/>
                <w:bCs/>
                <w:sz w:val="24"/>
                <w:szCs w:val="24"/>
              </w:rPr>
              <w:t>50</w:t>
            </w:r>
            <w:r w:rsidRPr="00FF6B7A">
              <w:rPr>
                <w:rFonts w:eastAsia="仿宋_GB2312" w:hint="eastAsia"/>
                <w:bCs/>
                <w:sz w:val="24"/>
                <w:szCs w:val="24"/>
              </w:rPr>
              <w:t>℃</w:t>
            </w:r>
          </w:p>
        </w:tc>
        <w:tc>
          <w:tcPr>
            <w:tcW w:w="2055" w:type="dxa"/>
            <w:gridSpan w:val="4"/>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工作湿度范围</w:t>
            </w:r>
          </w:p>
        </w:tc>
        <w:tc>
          <w:tcPr>
            <w:tcW w:w="211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10%</w:t>
            </w:r>
            <w:r w:rsidRPr="00FF6B7A">
              <w:rPr>
                <w:rFonts w:eastAsia="仿宋_GB2312" w:hint="eastAsia"/>
                <w:bCs/>
                <w:sz w:val="24"/>
                <w:szCs w:val="24"/>
              </w:rPr>
              <w:t>至</w:t>
            </w:r>
            <w:r w:rsidRPr="00FF6B7A">
              <w:rPr>
                <w:rFonts w:eastAsia="仿宋_GB2312"/>
                <w:bCs/>
                <w:sz w:val="24"/>
                <w:szCs w:val="24"/>
              </w:rPr>
              <w:t>90%RH</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防护性能</w:t>
            </w:r>
          </w:p>
        </w:tc>
        <w:tc>
          <w:tcPr>
            <w:tcW w:w="6848" w:type="dxa"/>
            <w:gridSpan w:val="8"/>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超温</w:t>
            </w:r>
            <w:r w:rsidRPr="00FF6B7A">
              <w:rPr>
                <w:rFonts w:eastAsia="仿宋_GB2312"/>
                <w:bCs/>
                <w:sz w:val="24"/>
                <w:szCs w:val="24"/>
              </w:rPr>
              <w:t>/</w:t>
            </w:r>
            <w:r w:rsidRPr="00FF6B7A">
              <w:rPr>
                <w:rFonts w:eastAsia="仿宋_GB2312" w:hint="eastAsia"/>
                <w:bCs/>
                <w:sz w:val="24"/>
                <w:szCs w:val="24"/>
              </w:rPr>
              <w:t>过载</w:t>
            </w:r>
            <w:r w:rsidRPr="00FF6B7A">
              <w:rPr>
                <w:rFonts w:eastAsia="仿宋_GB2312"/>
                <w:bCs/>
                <w:sz w:val="24"/>
                <w:szCs w:val="24"/>
              </w:rPr>
              <w:t>/</w:t>
            </w:r>
            <w:r w:rsidRPr="00FF6B7A">
              <w:rPr>
                <w:rFonts w:eastAsia="仿宋_GB2312" w:hint="eastAsia"/>
                <w:bCs/>
                <w:sz w:val="24"/>
                <w:szCs w:val="24"/>
              </w:rPr>
              <w:t>掉电</w:t>
            </w:r>
            <w:r w:rsidRPr="00FF6B7A">
              <w:rPr>
                <w:rFonts w:eastAsia="仿宋_GB2312"/>
                <w:bCs/>
                <w:sz w:val="24"/>
                <w:szCs w:val="24"/>
              </w:rPr>
              <w:t>/</w:t>
            </w:r>
            <w:r w:rsidRPr="00FF6B7A">
              <w:rPr>
                <w:rFonts w:eastAsia="仿宋_GB2312" w:hint="eastAsia"/>
                <w:bCs/>
                <w:sz w:val="24"/>
                <w:szCs w:val="24"/>
              </w:rPr>
              <w:t>图像补偿</w:t>
            </w:r>
            <w:r w:rsidRPr="00FF6B7A">
              <w:rPr>
                <w:rFonts w:eastAsia="仿宋_GB2312"/>
                <w:bCs/>
                <w:sz w:val="24"/>
                <w:szCs w:val="24"/>
              </w:rPr>
              <w:t>/</w:t>
            </w:r>
            <w:r w:rsidRPr="00FF6B7A">
              <w:rPr>
                <w:rFonts w:eastAsia="仿宋_GB2312" w:hint="eastAsia"/>
                <w:bCs/>
                <w:sz w:val="24"/>
                <w:szCs w:val="24"/>
              </w:rPr>
              <w:t>各种校正技术</w:t>
            </w:r>
            <w:r w:rsidRPr="00FF6B7A">
              <w:rPr>
                <w:rFonts w:eastAsia="仿宋_GB2312"/>
                <w:bCs/>
                <w:sz w:val="24"/>
                <w:szCs w:val="24"/>
              </w:rPr>
              <w:t>/</w:t>
            </w:r>
            <w:r w:rsidRPr="00FF6B7A">
              <w:rPr>
                <w:rFonts w:eastAsia="仿宋_GB2312" w:hint="eastAsia"/>
                <w:bCs/>
                <w:sz w:val="24"/>
                <w:szCs w:val="24"/>
              </w:rPr>
              <w:t>过流</w:t>
            </w:r>
            <w:r w:rsidRPr="00FF6B7A">
              <w:rPr>
                <w:rFonts w:eastAsia="仿宋_GB2312"/>
                <w:bCs/>
                <w:sz w:val="24"/>
                <w:szCs w:val="24"/>
              </w:rPr>
              <w:t>/</w:t>
            </w:r>
            <w:r w:rsidRPr="00FF6B7A">
              <w:rPr>
                <w:rFonts w:eastAsia="仿宋_GB2312" w:hint="eastAsia"/>
                <w:bCs/>
                <w:sz w:val="24"/>
                <w:szCs w:val="24"/>
              </w:rPr>
              <w:t>过压</w:t>
            </w:r>
            <w:r w:rsidRPr="00FF6B7A">
              <w:rPr>
                <w:rFonts w:eastAsia="仿宋_GB2312"/>
                <w:bCs/>
                <w:sz w:val="24"/>
                <w:szCs w:val="24"/>
              </w:rPr>
              <w:t>/</w:t>
            </w:r>
            <w:r w:rsidRPr="00FF6B7A">
              <w:rPr>
                <w:rFonts w:eastAsia="仿宋_GB2312" w:hint="eastAsia"/>
                <w:bCs/>
                <w:sz w:val="24"/>
                <w:szCs w:val="24"/>
              </w:rPr>
              <w:t>防雷</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屏幕水平平整度</w:t>
            </w:r>
          </w:p>
        </w:tc>
        <w:tc>
          <w:tcPr>
            <w:tcW w:w="2675" w:type="dxa"/>
            <w:gridSpan w:val="3"/>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&lt;1mm/</w:t>
            </w:r>
            <w:r w:rsidRPr="00FF6B7A">
              <w:rPr>
                <w:rFonts w:eastAsia="仿宋_GB2312" w:hint="eastAsia"/>
                <w:bCs/>
                <w:sz w:val="24"/>
                <w:szCs w:val="24"/>
              </w:rPr>
              <w:t>㎡</w:t>
            </w:r>
          </w:p>
        </w:tc>
        <w:tc>
          <w:tcPr>
            <w:tcW w:w="2055" w:type="dxa"/>
            <w:gridSpan w:val="4"/>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屏幕垂直平整度</w:t>
            </w:r>
          </w:p>
        </w:tc>
        <w:tc>
          <w:tcPr>
            <w:tcW w:w="211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&lt;1mm/</w:t>
            </w:r>
            <w:r w:rsidRPr="00FF6B7A">
              <w:rPr>
                <w:rFonts w:eastAsia="仿宋_GB2312" w:hint="eastAsia"/>
                <w:bCs/>
                <w:sz w:val="24"/>
                <w:szCs w:val="24"/>
              </w:rPr>
              <w:t>㎡</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有效通讯距离</w:t>
            </w:r>
          </w:p>
        </w:tc>
        <w:tc>
          <w:tcPr>
            <w:tcW w:w="6848" w:type="dxa"/>
            <w:gridSpan w:val="8"/>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w:t>
            </w:r>
            <w:r w:rsidRPr="00FF6B7A">
              <w:rPr>
                <w:rFonts w:eastAsia="仿宋_GB2312"/>
                <w:bCs/>
                <w:sz w:val="24"/>
                <w:szCs w:val="24"/>
              </w:rPr>
              <w:t>100m</w:t>
            </w:r>
            <w:r w:rsidRPr="00FF6B7A">
              <w:rPr>
                <w:rFonts w:eastAsia="仿宋_GB2312" w:hint="eastAsia"/>
                <w:bCs/>
                <w:sz w:val="24"/>
                <w:szCs w:val="24"/>
              </w:rPr>
              <w:t>（超五类双绞线，无中继），多模光纤</w:t>
            </w:r>
            <w:r w:rsidRPr="00FF6B7A">
              <w:rPr>
                <w:rFonts w:eastAsia="仿宋_GB2312"/>
                <w:bCs/>
                <w:sz w:val="24"/>
                <w:szCs w:val="24"/>
              </w:rPr>
              <w:t>500m</w:t>
            </w:r>
            <w:r w:rsidRPr="00FF6B7A">
              <w:rPr>
                <w:rFonts w:eastAsia="仿宋_GB2312" w:hint="eastAsia"/>
                <w:bCs/>
                <w:sz w:val="24"/>
                <w:szCs w:val="24"/>
              </w:rPr>
              <w:t>，单模光纤</w:t>
            </w:r>
            <w:r w:rsidRPr="00FF6B7A">
              <w:rPr>
                <w:rFonts w:eastAsia="仿宋_GB2312"/>
                <w:bCs/>
                <w:sz w:val="24"/>
                <w:szCs w:val="24"/>
              </w:rPr>
              <w:t>20km</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软件</w:t>
            </w:r>
          </w:p>
        </w:tc>
        <w:tc>
          <w:tcPr>
            <w:tcW w:w="6848" w:type="dxa"/>
            <w:gridSpan w:val="8"/>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bCs/>
                <w:sz w:val="24"/>
                <w:szCs w:val="24"/>
              </w:rPr>
              <w:t>LED</w:t>
            </w:r>
            <w:r w:rsidRPr="00FF6B7A">
              <w:rPr>
                <w:rFonts w:eastAsia="仿宋_GB2312" w:hint="eastAsia"/>
                <w:bCs/>
                <w:sz w:val="24"/>
                <w:szCs w:val="24"/>
              </w:rPr>
              <w:t>通用播放软件</w:t>
            </w:r>
          </w:p>
        </w:tc>
      </w:tr>
      <w:tr w:rsidR="00FF6B7A" w:rsidTr="00FF6B7A">
        <w:trPr>
          <w:gridAfter w:val="1"/>
          <w:wAfter w:w="27" w:type="dxa"/>
          <w:jc w:val="center"/>
        </w:trPr>
        <w:tc>
          <w:tcPr>
            <w:tcW w:w="915" w:type="dxa"/>
            <w:vMerge/>
          </w:tcPr>
          <w:p w:rsidR="00FF6B7A" w:rsidRPr="00FF6B7A" w:rsidRDefault="00FF6B7A" w:rsidP="00FF6B7A">
            <w:pPr>
              <w:widowControl/>
              <w:spacing w:line="240" w:lineRule="atLeast"/>
              <w:jc w:val="center"/>
              <w:rPr>
                <w:rFonts w:eastAsia="仿宋_GB2312"/>
                <w:bCs/>
                <w:sz w:val="24"/>
                <w:szCs w:val="24"/>
              </w:rPr>
            </w:pPr>
          </w:p>
        </w:tc>
        <w:tc>
          <w:tcPr>
            <w:tcW w:w="1408" w:type="dxa"/>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播放内容</w:t>
            </w:r>
          </w:p>
        </w:tc>
        <w:tc>
          <w:tcPr>
            <w:tcW w:w="6848" w:type="dxa"/>
            <w:gridSpan w:val="8"/>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文本文件，</w:t>
            </w:r>
            <w:r w:rsidRPr="00FF6B7A">
              <w:rPr>
                <w:rFonts w:eastAsia="仿宋_GB2312"/>
                <w:bCs/>
                <w:sz w:val="24"/>
                <w:szCs w:val="24"/>
              </w:rPr>
              <w:t>WORD</w:t>
            </w:r>
            <w:r w:rsidRPr="00FF6B7A">
              <w:rPr>
                <w:rFonts w:eastAsia="仿宋_GB2312" w:hint="eastAsia"/>
                <w:bCs/>
                <w:sz w:val="24"/>
                <w:szCs w:val="24"/>
              </w:rPr>
              <w:t>文件，所有图片文件（</w:t>
            </w:r>
            <w:r w:rsidRPr="00FF6B7A">
              <w:rPr>
                <w:rFonts w:eastAsia="仿宋_GB2312"/>
                <w:bCs/>
                <w:sz w:val="24"/>
                <w:szCs w:val="24"/>
              </w:rPr>
              <w:t>BMP</w:t>
            </w:r>
            <w:r w:rsidRPr="00FF6B7A">
              <w:rPr>
                <w:rFonts w:eastAsia="仿宋_GB2312" w:hint="eastAsia"/>
                <w:bCs/>
                <w:sz w:val="24"/>
                <w:szCs w:val="24"/>
              </w:rPr>
              <w:t>／</w:t>
            </w:r>
            <w:r w:rsidRPr="00FF6B7A">
              <w:rPr>
                <w:rFonts w:eastAsia="仿宋_GB2312"/>
                <w:bCs/>
                <w:sz w:val="24"/>
                <w:szCs w:val="24"/>
              </w:rPr>
              <w:t>JPG</w:t>
            </w:r>
            <w:r w:rsidRPr="00FF6B7A">
              <w:rPr>
                <w:rFonts w:eastAsia="仿宋_GB2312" w:hint="eastAsia"/>
                <w:bCs/>
                <w:sz w:val="24"/>
                <w:szCs w:val="24"/>
              </w:rPr>
              <w:t>／</w:t>
            </w:r>
            <w:r w:rsidRPr="00FF6B7A">
              <w:rPr>
                <w:rFonts w:eastAsia="仿宋_GB2312"/>
                <w:bCs/>
                <w:sz w:val="24"/>
                <w:szCs w:val="24"/>
              </w:rPr>
              <w:t>GIF</w:t>
            </w:r>
            <w:r w:rsidRPr="00FF6B7A">
              <w:rPr>
                <w:rFonts w:eastAsia="仿宋_GB2312" w:hint="eastAsia"/>
                <w:bCs/>
                <w:sz w:val="24"/>
                <w:szCs w:val="24"/>
              </w:rPr>
              <w:t>／</w:t>
            </w:r>
            <w:r w:rsidRPr="00FF6B7A">
              <w:rPr>
                <w:rFonts w:eastAsia="仿宋_GB2312"/>
                <w:bCs/>
                <w:sz w:val="24"/>
                <w:szCs w:val="24"/>
              </w:rPr>
              <w:t>PCX</w:t>
            </w:r>
            <w:r w:rsidRPr="00FF6B7A">
              <w:rPr>
                <w:rFonts w:eastAsia="仿宋_GB2312" w:hint="eastAsia"/>
                <w:bCs/>
                <w:sz w:val="24"/>
                <w:szCs w:val="24"/>
              </w:rPr>
              <w:t>．．．），所有的动画文件（</w:t>
            </w:r>
            <w:r w:rsidRPr="00FF6B7A">
              <w:rPr>
                <w:rFonts w:eastAsia="仿宋_GB2312"/>
                <w:bCs/>
                <w:sz w:val="24"/>
                <w:szCs w:val="24"/>
              </w:rPr>
              <w:t xml:space="preserve">MPG </w:t>
            </w:r>
            <w:r w:rsidRPr="00FF6B7A">
              <w:rPr>
                <w:rFonts w:eastAsia="仿宋_GB2312" w:hint="eastAsia"/>
                <w:bCs/>
                <w:sz w:val="24"/>
                <w:szCs w:val="24"/>
              </w:rPr>
              <w:t>／</w:t>
            </w:r>
            <w:r w:rsidRPr="00FF6B7A">
              <w:rPr>
                <w:rFonts w:eastAsia="仿宋_GB2312"/>
                <w:bCs/>
                <w:sz w:val="24"/>
                <w:szCs w:val="24"/>
              </w:rPr>
              <w:t>MPEG</w:t>
            </w:r>
            <w:r w:rsidRPr="00FF6B7A">
              <w:rPr>
                <w:rFonts w:eastAsia="仿宋_GB2312" w:hint="eastAsia"/>
                <w:bCs/>
                <w:sz w:val="24"/>
                <w:szCs w:val="24"/>
              </w:rPr>
              <w:t>／</w:t>
            </w:r>
            <w:r w:rsidRPr="00FF6B7A">
              <w:rPr>
                <w:rFonts w:eastAsia="仿宋_GB2312"/>
                <w:bCs/>
                <w:sz w:val="24"/>
                <w:szCs w:val="24"/>
              </w:rPr>
              <w:t>MPV</w:t>
            </w:r>
            <w:r w:rsidRPr="00FF6B7A">
              <w:rPr>
                <w:rFonts w:eastAsia="仿宋_GB2312" w:hint="eastAsia"/>
                <w:bCs/>
                <w:sz w:val="24"/>
                <w:szCs w:val="24"/>
              </w:rPr>
              <w:t>／</w:t>
            </w:r>
            <w:r w:rsidRPr="00FF6B7A">
              <w:rPr>
                <w:rFonts w:eastAsia="仿宋_GB2312"/>
                <w:bCs/>
                <w:sz w:val="24"/>
                <w:szCs w:val="24"/>
              </w:rPr>
              <w:t>MPA</w:t>
            </w:r>
            <w:r w:rsidRPr="00FF6B7A">
              <w:rPr>
                <w:rFonts w:eastAsia="仿宋_GB2312" w:hint="eastAsia"/>
                <w:bCs/>
                <w:sz w:val="24"/>
                <w:szCs w:val="24"/>
              </w:rPr>
              <w:t>／</w:t>
            </w:r>
            <w:r w:rsidRPr="00FF6B7A">
              <w:rPr>
                <w:rFonts w:eastAsia="仿宋_GB2312"/>
                <w:bCs/>
                <w:sz w:val="24"/>
                <w:szCs w:val="24"/>
              </w:rPr>
              <w:t>AVI</w:t>
            </w:r>
            <w:r w:rsidRPr="00FF6B7A">
              <w:rPr>
                <w:rFonts w:eastAsia="仿宋_GB2312" w:hint="eastAsia"/>
                <w:bCs/>
                <w:sz w:val="24"/>
                <w:szCs w:val="24"/>
              </w:rPr>
              <w:t>／</w:t>
            </w:r>
            <w:r w:rsidRPr="00FF6B7A">
              <w:rPr>
                <w:rFonts w:eastAsia="仿宋_GB2312"/>
                <w:bCs/>
                <w:sz w:val="24"/>
                <w:szCs w:val="24"/>
              </w:rPr>
              <w:t>VCD</w:t>
            </w:r>
            <w:r w:rsidRPr="00FF6B7A">
              <w:rPr>
                <w:rFonts w:eastAsia="仿宋_GB2312" w:hint="eastAsia"/>
                <w:bCs/>
                <w:sz w:val="24"/>
                <w:szCs w:val="24"/>
              </w:rPr>
              <w:t>／</w:t>
            </w:r>
            <w:r w:rsidRPr="00FF6B7A">
              <w:rPr>
                <w:rFonts w:eastAsia="仿宋_GB2312"/>
                <w:bCs/>
                <w:sz w:val="24"/>
                <w:szCs w:val="24"/>
              </w:rPr>
              <w:t>SWF</w:t>
            </w:r>
            <w:r w:rsidRPr="00FF6B7A">
              <w:rPr>
                <w:rFonts w:eastAsia="仿宋_GB2312" w:hint="eastAsia"/>
                <w:bCs/>
                <w:sz w:val="24"/>
                <w:szCs w:val="24"/>
              </w:rPr>
              <w:t>／</w:t>
            </w:r>
            <w:r w:rsidRPr="00FF6B7A">
              <w:rPr>
                <w:rFonts w:eastAsia="仿宋_GB2312"/>
                <w:bCs/>
                <w:sz w:val="24"/>
                <w:szCs w:val="24"/>
              </w:rPr>
              <w:t>RM</w:t>
            </w:r>
            <w:r w:rsidRPr="00FF6B7A">
              <w:rPr>
                <w:rFonts w:eastAsia="仿宋_GB2312" w:hint="eastAsia"/>
                <w:bCs/>
                <w:sz w:val="24"/>
                <w:szCs w:val="24"/>
              </w:rPr>
              <w:t>／</w:t>
            </w:r>
            <w:r w:rsidRPr="00FF6B7A">
              <w:rPr>
                <w:rFonts w:eastAsia="仿宋_GB2312"/>
                <w:bCs/>
                <w:sz w:val="24"/>
                <w:szCs w:val="24"/>
              </w:rPr>
              <w:t>RA</w:t>
            </w:r>
            <w:r w:rsidRPr="00FF6B7A">
              <w:rPr>
                <w:rFonts w:eastAsia="仿宋_GB2312" w:hint="eastAsia"/>
                <w:bCs/>
                <w:sz w:val="24"/>
                <w:szCs w:val="24"/>
              </w:rPr>
              <w:t>／</w:t>
            </w:r>
            <w:r w:rsidRPr="00FF6B7A">
              <w:rPr>
                <w:rFonts w:eastAsia="仿宋_GB2312"/>
                <w:bCs/>
                <w:sz w:val="24"/>
                <w:szCs w:val="24"/>
              </w:rPr>
              <w:t>RMJ</w:t>
            </w:r>
            <w:r w:rsidRPr="00FF6B7A">
              <w:rPr>
                <w:rFonts w:eastAsia="仿宋_GB2312" w:hint="eastAsia"/>
                <w:bCs/>
                <w:sz w:val="24"/>
                <w:szCs w:val="24"/>
              </w:rPr>
              <w:t>／</w:t>
            </w:r>
            <w:r w:rsidRPr="00FF6B7A">
              <w:rPr>
                <w:rFonts w:eastAsia="仿宋_GB2312"/>
                <w:bCs/>
                <w:sz w:val="24"/>
                <w:szCs w:val="24"/>
              </w:rPr>
              <w:t>ASF</w:t>
            </w:r>
            <w:r w:rsidRPr="00FF6B7A">
              <w:rPr>
                <w:rFonts w:eastAsia="仿宋_GB2312" w:hint="eastAsia"/>
                <w:bCs/>
                <w:sz w:val="24"/>
                <w:szCs w:val="24"/>
              </w:rPr>
              <w:t>．．．）。</w:t>
            </w:r>
          </w:p>
        </w:tc>
      </w:tr>
      <w:tr w:rsidR="00FF6B7A" w:rsidTr="00FF6B7A">
        <w:trPr>
          <w:gridAfter w:val="1"/>
          <w:wAfter w:w="27" w:type="dxa"/>
          <w:jc w:val="center"/>
        </w:trPr>
        <w:tc>
          <w:tcPr>
            <w:tcW w:w="915" w:type="dxa"/>
            <w:vMerge/>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p>
        </w:tc>
        <w:tc>
          <w:tcPr>
            <w:tcW w:w="1408" w:type="dxa"/>
            <w:tcBorders>
              <w:bottom w:val="single" w:sz="12" w:space="0" w:color="auto"/>
            </w:tcBorders>
            <w:vAlign w:val="center"/>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拼装结构</w:t>
            </w:r>
          </w:p>
        </w:tc>
        <w:tc>
          <w:tcPr>
            <w:tcW w:w="6848" w:type="dxa"/>
            <w:gridSpan w:val="8"/>
            <w:tcBorders>
              <w:bottom w:val="single" w:sz="12" w:space="0" w:color="auto"/>
            </w:tcBorders>
          </w:tcPr>
          <w:p w:rsidR="00FF6B7A" w:rsidRPr="00FF6B7A" w:rsidRDefault="00FF6B7A" w:rsidP="00FF6B7A">
            <w:pPr>
              <w:widowControl/>
              <w:spacing w:line="240" w:lineRule="atLeast"/>
              <w:jc w:val="center"/>
              <w:rPr>
                <w:rFonts w:eastAsia="仿宋_GB2312"/>
                <w:bCs/>
                <w:sz w:val="24"/>
                <w:szCs w:val="24"/>
              </w:rPr>
            </w:pPr>
            <w:r w:rsidRPr="00FF6B7A">
              <w:rPr>
                <w:rFonts w:eastAsia="仿宋_GB2312" w:hint="eastAsia"/>
                <w:bCs/>
                <w:sz w:val="24"/>
                <w:szCs w:val="24"/>
              </w:rPr>
              <w:t>单元模组化结构设计，屏面采用模组</w:t>
            </w:r>
            <w:r w:rsidRPr="00FF6B7A">
              <w:rPr>
                <w:rFonts w:eastAsia="仿宋_GB2312"/>
                <w:bCs/>
                <w:sz w:val="24"/>
                <w:szCs w:val="24"/>
              </w:rPr>
              <w:t>—</w:t>
            </w:r>
            <w:r w:rsidRPr="00FF6B7A">
              <w:rPr>
                <w:rFonts w:eastAsia="仿宋_GB2312" w:hint="eastAsia"/>
                <w:bCs/>
                <w:sz w:val="24"/>
                <w:szCs w:val="24"/>
              </w:rPr>
              <w:t>显示箱体</w:t>
            </w:r>
            <w:r w:rsidRPr="00FF6B7A">
              <w:rPr>
                <w:rFonts w:eastAsia="仿宋_GB2312"/>
                <w:bCs/>
                <w:sz w:val="24"/>
                <w:szCs w:val="24"/>
              </w:rPr>
              <w:t>—</w:t>
            </w:r>
            <w:r w:rsidRPr="00FF6B7A">
              <w:rPr>
                <w:rFonts w:eastAsia="仿宋_GB2312" w:hint="eastAsia"/>
                <w:bCs/>
                <w:sz w:val="24"/>
                <w:szCs w:val="24"/>
              </w:rPr>
              <w:t>显示屏组合拼装结构，组装方便。</w:t>
            </w:r>
            <w:r w:rsidRPr="00FF6B7A">
              <w:rPr>
                <w:rFonts w:eastAsia="仿宋_GB2312"/>
                <w:bCs/>
                <w:sz w:val="24"/>
                <w:szCs w:val="24"/>
              </w:rPr>
              <w:t xml:space="preserve"> </w:t>
            </w:r>
          </w:p>
        </w:tc>
      </w:tr>
    </w:tbl>
    <w:p w:rsidR="009072EE" w:rsidRDefault="009072EE" w:rsidP="00576C99">
      <w:pPr>
        <w:snapToGrid w:val="0"/>
        <w:spacing w:line="420" w:lineRule="exact"/>
        <w:ind w:firstLineChars="192" w:firstLine="463"/>
        <w:outlineLvl w:val="1"/>
        <w:rPr>
          <w:rFonts w:eastAsia="仿宋_GB2312"/>
          <w:b/>
          <w:sz w:val="24"/>
          <w:szCs w:val="24"/>
        </w:rPr>
      </w:pPr>
      <w:r>
        <w:rPr>
          <w:rFonts w:eastAsia="仿宋_GB2312" w:hint="eastAsia"/>
          <w:b/>
          <w:bCs/>
          <w:sz w:val="24"/>
          <w:szCs w:val="24"/>
        </w:rPr>
        <w:lastRenderedPageBreak/>
        <w:t>六、技术响应要求</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技术响应文件的内容，不得有缺陷或漏项。否则有可能被视为未实质性响应招标文件要求而作无效投标处理。</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技术响应文件应能明确载明：产品品牌、产品功能简介、安装调试完成的时间、免费维保期、维保期内容、维护保修响应时间等。</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3.</w:t>
      </w:r>
      <w:r>
        <w:rPr>
          <w:rFonts w:eastAsia="仿宋_GB2312" w:hint="eastAsia"/>
          <w:sz w:val="24"/>
          <w:szCs w:val="24"/>
        </w:rPr>
        <w:t>以实际踏勘现场的数据结合本询价文件第三章项目需求提供的产品主要技术规范，配置要求和货物产品标准，格式自定，编制提供响应本次询价项目的技术、安装方案，包含但不限于如：</w:t>
      </w:r>
      <w:r>
        <w:rPr>
          <w:rFonts w:eastAsia="仿宋_GB2312" w:hint="eastAsia"/>
          <w:sz w:val="24"/>
          <w:szCs w:val="24"/>
        </w:rPr>
        <w:t xml:space="preserve"> </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）现场勘察，并根据现场实际情况提供有针对性的技术方案；</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2</w:t>
      </w:r>
      <w:r>
        <w:rPr>
          <w:rFonts w:eastAsia="仿宋_GB2312" w:hint="eastAsia"/>
          <w:sz w:val="24"/>
          <w:szCs w:val="24"/>
        </w:rPr>
        <w:t>）提供明确、合理的施工进度计划和工期保证措施；</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3</w:t>
      </w:r>
      <w:r>
        <w:rPr>
          <w:rFonts w:eastAsia="仿宋_GB2312" w:hint="eastAsia"/>
          <w:sz w:val="24"/>
          <w:szCs w:val="24"/>
        </w:rPr>
        <w:t>）提供安装方案及质量保证措施；</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4</w:t>
      </w:r>
      <w:r>
        <w:rPr>
          <w:rFonts w:eastAsia="仿宋_GB2312" w:hint="eastAsia"/>
          <w:sz w:val="24"/>
          <w:szCs w:val="24"/>
        </w:rPr>
        <w:t>）提供安全文明施工及环境保护措施；</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5</w:t>
      </w:r>
      <w:r>
        <w:rPr>
          <w:rFonts w:eastAsia="仿宋_GB2312" w:hint="eastAsia"/>
          <w:sz w:val="24"/>
          <w:szCs w:val="24"/>
        </w:rPr>
        <w:t>）提供项目详细的验收方案。</w:t>
      </w:r>
    </w:p>
    <w:p w:rsidR="009072EE" w:rsidRDefault="009072EE" w:rsidP="009072EE">
      <w:pPr>
        <w:spacing w:line="420" w:lineRule="exact"/>
        <w:ind w:firstLineChars="200" w:firstLine="480"/>
        <w:rPr>
          <w:rFonts w:eastAsia="仿宋_GB2312"/>
          <w:sz w:val="24"/>
          <w:szCs w:val="24"/>
        </w:rPr>
      </w:pPr>
      <w:r>
        <w:rPr>
          <w:rFonts w:ascii="黑体" w:eastAsia="黑体" w:hAnsi="黑体" w:hint="eastAsia"/>
          <w:sz w:val="24"/>
          <w:szCs w:val="24"/>
        </w:rPr>
        <w:t>【特别提醒】本次项目涉及到产品安装的综合布线，</w:t>
      </w:r>
      <w:r w:rsidR="006A00AD">
        <w:rPr>
          <w:rFonts w:ascii="黑体" w:eastAsia="黑体" w:hAnsi="黑体" w:hint="eastAsia"/>
          <w:sz w:val="24"/>
          <w:szCs w:val="24"/>
        </w:rPr>
        <w:t>同类型的线缆</w:t>
      </w:r>
      <w:r>
        <w:rPr>
          <w:rFonts w:ascii="黑体" w:eastAsia="黑体" w:hAnsi="黑体" w:hint="eastAsia"/>
          <w:sz w:val="24"/>
          <w:szCs w:val="24"/>
        </w:rPr>
        <w:t>必须使用同一品牌；不得各品牌混杂使用。</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所有项目，含设备、材料等运输及安装，调试，及相关施工集成所有必需辅材，如清单中未列出，而属于项目所必须的，请自行增加，如有遗漏，视作赠送；项目要求进行设备的安装，在清单中未曾反映的工程量，请自行考虑在报价内，中标后不再作任何更改及费用的增加，但必须保证系统的正常高效运行，由此产生的额外费用视作赠送。</w:t>
      </w:r>
    </w:p>
    <w:p w:rsidR="009072EE" w:rsidRDefault="009072EE" w:rsidP="00576C99">
      <w:pPr>
        <w:spacing w:line="420" w:lineRule="exact"/>
        <w:ind w:firstLineChars="200" w:firstLine="482"/>
        <w:outlineLvl w:val="1"/>
        <w:rPr>
          <w:rFonts w:eastAsia="仿宋_GB2312"/>
          <w:b/>
          <w:sz w:val="24"/>
          <w:szCs w:val="24"/>
        </w:rPr>
      </w:pPr>
      <w:r>
        <w:rPr>
          <w:rFonts w:eastAsia="仿宋_GB2312" w:hint="eastAsia"/>
          <w:b/>
          <w:sz w:val="24"/>
          <w:szCs w:val="24"/>
        </w:rPr>
        <w:t>七、设备交货、安装调试服务</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设备交付：</w:t>
      </w:r>
      <w:r>
        <w:rPr>
          <w:rFonts w:eastAsia="仿宋_GB2312" w:hint="eastAsia"/>
          <w:sz w:val="24"/>
          <w:szCs w:val="24"/>
        </w:rPr>
        <w:t xml:space="preserve"> </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）交货地点：设备送至采购人指定的地点并负责安装、调试。</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）货物装卸、运输涉及到的保险，其费用包含在合同总价中。</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项目交付安装调试服务期：合同签订后</w:t>
      </w:r>
      <w:r>
        <w:rPr>
          <w:rFonts w:eastAsia="仿宋_GB2312" w:hint="eastAsia"/>
          <w:b/>
          <w:sz w:val="30"/>
          <w:szCs w:val="30"/>
          <w:u w:val="single"/>
        </w:rPr>
        <w:t xml:space="preserve"> </w:t>
      </w:r>
      <w:r w:rsidR="006A00AD" w:rsidRPr="006A00AD">
        <w:rPr>
          <w:rFonts w:eastAsia="仿宋_GB2312" w:hint="eastAsia"/>
          <w:b/>
          <w:sz w:val="24"/>
          <w:szCs w:val="24"/>
          <w:highlight w:val="yellow"/>
          <w:u w:val="single"/>
        </w:rPr>
        <w:t>15</w:t>
      </w:r>
      <w:r>
        <w:rPr>
          <w:rFonts w:eastAsia="仿宋_GB2312"/>
          <w:b/>
          <w:sz w:val="30"/>
          <w:szCs w:val="30"/>
          <w:u w:val="single"/>
        </w:rPr>
        <w:t xml:space="preserve"> </w:t>
      </w:r>
      <w:r>
        <w:rPr>
          <w:rFonts w:eastAsia="仿宋_GB2312"/>
          <w:sz w:val="24"/>
          <w:szCs w:val="24"/>
        </w:rPr>
        <w:t>个</w:t>
      </w:r>
      <w:r>
        <w:rPr>
          <w:rFonts w:eastAsia="仿宋_GB2312" w:hint="eastAsia"/>
          <w:sz w:val="24"/>
          <w:szCs w:val="24"/>
        </w:rPr>
        <w:t>日历天内送到采购方指定地点并完成安装调试工作。</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发货到采购人指定地点时应先用函、电通告采购人。</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产品的外观、包装、运输应按国家规定或部颁标准执行，如因供方包装不当以及其它原因造成损坏或丢失，应由供方负一切责任。</w:t>
      </w:r>
    </w:p>
    <w:p w:rsidR="009072EE" w:rsidRDefault="009072EE" w:rsidP="009072EE">
      <w:pPr>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合同项目涉及到的产品设备交货时，外包装应完整无破损。</w:t>
      </w:r>
    </w:p>
    <w:p w:rsidR="009072EE" w:rsidRDefault="009072EE" w:rsidP="00576C99">
      <w:pPr>
        <w:spacing w:line="420" w:lineRule="exact"/>
        <w:ind w:firstLineChars="200" w:firstLine="482"/>
        <w:outlineLvl w:val="1"/>
        <w:rPr>
          <w:rFonts w:eastAsia="仿宋_GB2312"/>
          <w:b/>
          <w:bCs/>
          <w:sz w:val="24"/>
          <w:szCs w:val="24"/>
        </w:rPr>
      </w:pPr>
      <w:r>
        <w:rPr>
          <w:rFonts w:eastAsia="仿宋_GB2312" w:hint="eastAsia"/>
          <w:b/>
          <w:bCs/>
          <w:sz w:val="24"/>
          <w:szCs w:val="24"/>
        </w:rPr>
        <w:t>八、质量要求</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成交人应保证货物是全新、未使用过的原装合格正品，并完全符合招标文件及本项目合同规定的质量、规格和性能的要求。</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t>2.</w:t>
      </w:r>
      <w:r>
        <w:rPr>
          <w:rFonts w:eastAsia="仿宋_GB2312" w:hint="eastAsia"/>
          <w:bCs/>
          <w:sz w:val="24"/>
          <w:szCs w:val="24"/>
        </w:rPr>
        <w:t>成交产品的技术标准按国家标准执行，无国家标准的，按行业标准执行，无国家和行业标准的，按企业标准执行；但在招标文件中有特别要求的，按招标文件中规定的要求执行，并且符合相关法律、法规规定的要求。</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lastRenderedPageBreak/>
        <w:t>3.</w:t>
      </w:r>
      <w:r>
        <w:rPr>
          <w:rFonts w:eastAsia="仿宋_GB2312" w:hint="eastAsia"/>
          <w:bCs/>
          <w:sz w:val="24"/>
          <w:szCs w:val="24"/>
        </w:rPr>
        <w:t>产品的包装，国家或行业主管部门有规定的，按规定执行。</w:t>
      </w:r>
      <w:r>
        <w:rPr>
          <w:rFonts w:eastAsia="仿宋_GB2312" w:hint="eastAsia"/>
          <w:bCs/>
          <w:sz w:val="24"/>
          <w:szCs w:val="24"/>
        </w:rPr>
        <w:t xml:space="preserve"> </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t>4.</w:t>
      </w:r>
      <w:r>
        <w:rPr>
          <w:rFonts w:eastAsia="仿宋_GB2312" w:hint="eastAsia"/>
          <w:bCs/>
          <w:sz w:val="24"/>
          <w:szCs w:val="24"/>
        </w:rPr>
        <w:t>成交人应保证提供的产品不得侵犯第三方专利权、商标权和工业设计权、版权等。否则，成交人应负全部责任，并承担由此引起的一切后果。</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t>5.</w:t>
      </w:r>
      <w:r>
        <w:rPr>
          <w:rFonts w:eastAsia="仿宋_GB2312" w:hint="eastAsia"/>
          <w:bCs/>
          <w:sz w:val="24"/>
          <w:szCs w:val="24"/>
        </w:rPr>
        <w:t>成交人保证货物在正确安装、使用和保养下，在其使用寿命期内应具有满意的性能。</w:t>
      </w:r>
    </w:p>
    <w:p w:rsidR="009072EE" w:rsidRDefault="009072EE" w:rsidP="009072EE">
      <w:pPr>
        <w:spacing w:line="420" w:lineRule="exact"/>
        <w:ind w:firstLineChars="200" w:firstLine="480"/>
        <w:rPr>
          <w:rFonts w:eastAsia="仿宋_GB2312"/>
          <w:bCs/>
          <w:sz w:val="24"/>
          <w:szCs w:val="24"/>
        </w:rPr>
      </w:pPr>
      <w:r>
        <w:rPr>
          <w:rFonts w:eastAsia="仿宋_GB2312"/>
          <w:bCs/>
          <w:sz w:val="24"/>
          <w:szCs w:val="24"/>
        </w:rPr>
        <w:t>6.</w:t>
      </w:r>
      <w:r>
        <w:rPr>
          <w:rFonts w:eastAsia="仿宋_GB2312" w:hint="eastAsia"/>
          <w:bCs/>
          <w:sz w:val="24"/>
          <w:szCs w:val="24"/>
        </w:rPr>
        <w:t>成交人应采取必要的安全措施保证货物的运输及安装的安全，并承担货物的运输及安装过程中产生的一切风险及全部责任。</w:t>
      </w:r>
    </w:p>
    <w:p w:rsidR="009072EE" w:rsidRDefault="009072EE" w:rsidP="00576C99">
      <w:pPr>
        <w:spacing w:line="420" w:lineRule="exact"/>
        <w:ind w:firstLineChars="200" w:firstLine="482"/>
        <w:outlineLvl w:val="1"/>
        <w:rPr>
          <w:rFonts w:eastAsia="仿宋_GB2312"/>
          <w:sz w:val="24"/>
          <w:szCs w:val="24"/>
        </w:rPr>
      </w:pPr>
      <w:r>
        <w:rPr>
          <w:rFonts w:eastAsia="仿宋_GB2312" w:hint="eastAsia"/>
          <w:b/>
          <w:sz w:val="24"/>
          <w:szCs w:val="24"/>
        </w:rPr>
        <w:t>九、质保及售后服务要求</w:t>
      </w:r>
      <w:r>
        <w:rPr>
          <w:rFonts w:eastAsia="仿宋_GB2312" w:hint="eastAsia"/>
          <w:b/>
          <w:sz w:val="24"/>
          <w:szCs w:val="24"/>
        </w:rPr>
        <w:t xml:space="preserve"> </w:t>
      </w:r>
      <w:r>
        <w:rPr>
          <w:rFonts w:eastAsia="仿宋_GB2312" w:hint="eastAsia"/>
          <w:sz w:val="24"/>
          <w:szCs w:val="24"/>
        </w:rPr>
        <w:t xml:space="preserve"> </w:t>
      </w:r>
    </w:p>
    <w:p w:rsidR="009072EE" w:rsidRDefault="009072EE" w:rsidP="00576C99">
      <w:pPr>
        <w:spacing w:line="420" w:lineRule="exact"/>
        <w:ind w:firstLineChars="200" w:firstLine="482"/>
        <w:outlineLvl w:val="2"/>
        <w:rPr>
          <w:rFonts w:eastAsia="仿宋_GB2312"/>
          <w:b/>
          <w:bCs/>
          <w:sz w:val="24"/>
          <w:szCs w:val="24"/>
        </w:rPr>
      </w:pPr>
      <w:r>
        <w:rPr>
          <w:rFonts w:eastAsia="仿宋_GB2312"/>
          <w:b/>
          <w:bCs/>
          <w:sz w:val="24"/>
          <w:szCs w:val="24"/>
        </w:rPr>
        <w:t>1</w:t>
      </w:r>
      <w:r>
        <w:rPr>
          <w:rFonts w:eastAsia="仿宋_GB2312" w:hint="eastAsia"/>
          <w:b/>
          <w:bCs/>
          <w:sz w:val="24"/>
          <w:szCs w:val="24"/>
        </w:rPr>
        <w:t>、项目整体系统和设备的质保</w:t>
      </w:r>
    </w:p>
    <w:p w:rsidR="009072EE" w:rsidRDefault="009072EE" w:rsidP="009072EE">
      <w:pPr>
        <w:spacing w:line="420" w:lineRule="exact"/>
        <w:ind w:firstLineChars="200" w:firstLine="480"/>
        <w:rPr>
          <w:rFonts w:eastAsia="仿宋_GB2312"/>
          <w:sz w:val="24"/>
          <w:szCs w:val="24"/>
        </w:rPr>
      </w:pPr>
      <w:r>
        <w:rPr>
          <w:rFonts w:ascii="黑体" w:eastAsia="黑体" w:hAnsi="黑体" w:hint="eastAsia"/>
          <w:sz w:val="24"/>
          <w:szCs w:val="24"/>
          <w:u w:val="thick" w:color="FF0000"/>
        </w:rPr>
        <w:t>本次采购项目整体和涉及到的所有设备，其质保期均为</w:t>
      </w:r>
      <w:r>
        <w:rPr>
          <w:rFonts w:ascii="黑体" w:eastAsia="黑体" w:hAnsi="黑体"/>
          <w:sz w:val="24"/>
          <w:szCs w:val="24"/>
          <w:u w:val="thick" w:color="FF0000"/>
        </w:rPr>
        <w:t>3</w:t>
      </w:r>
      <w:r>
        <w:rPr>
          <w:rFonts w:ascii="黑体" w:eastAsia="黑体" w:hAnsi="黑体" w:hint="eastAsia"/>
          <w:sz w:val="24"/>
          <w:szCs w:val="24"/>
          <w:u w:val="thick" w:color="FF0000"/>
        </w:rPr>
        <w:t>年（36个月）。</w:t>
      </w:r>
      <w:r>
        <w:rPr>
          <w:rFonts w:eastAsia="仿宋_GB2312" w:hint="eastAsia"/>
          <w:sz w:val="24"/>
          <w:szCs w:val="24"/>
        </w:rPr>
        <w:t>项目整体内所有产品验收通过之日起开始计算，质保期内免费提供系统和设备的维修维护，包括非人为因素发生的设备修理、更换的费用</w:t>
      </w:r>
      <w:r w:rsidRPr="00214A82">
        <w:rPr>
          <w:rFonts w:eastAsia="仿宋_GB2312" w:hint="eastAsia"/>
          <w:sz w:val="24"/>
          <w:szCs w:val="24"/>
        </w:rPr>
        <w:t>。</w:t>
      </w:r>
      <w:r w:rsidRPr="00214A82">
        <w:rPr>
          <w:rFonts w:eastAsia="仿宋_GB2312"/>
          <w:sz w:val="24"/>
          <w:szCs w:val="24"/>
        </w:rPr>
        <w:t>为此须</w:t>
      </w:r>
      <w:r w:rsidR="00BC753D" w:rsidRPr="00214A82">
        <w:rPr>
          <w:rFonts w:eastAsia="仿宋_GB2312" w:hint="eastAsia"/>
          <w:sz w:val="24"/>
          <w:szCs w:val="24"/>
        </w:rPr>
        <w:t>提供</w:t>
      </w:r>
      <w:r w:rsidR="00195566" w:rsidRPr="00214A82">
        <w:rPr>
          <w:rFonts w:eastAsia="仿宋_GB2312" w:hint="eastAsia"/>
          <w:sz w:val="24"/>
          <w:szCs w:val="24"/>
        </w:rPr>
        <w:t xml:space="preserve"> </w:t>
      </w:r>
      <w:r w:rsidR="00BC753D" w:rsidRPr="00214A82">
        <w:rPr>
          <w:rFonts w:eastAsia="仿宋_GB2312" w:hint="eastAsia"/>
          <w:sz w:val="24"/>
          <w:szCs w:val="24"/>
        </w:rPr>
        <w:t>“显示屏体”制造商出具的</w:t>
      </w:r>
      <w:r w:rsidRPr="00214A82">
        <w:rPr>
          <w:rFonts w:eastAsia="仿宋_GB2312" w:hint="eastAsia"/>
          <w:sz w:val="24"/>
          <w:szCs w:val="24"/>
        </w:rPr>
        <w:t>原厂</w:t>
      </w:r>
      <w:r w:rsidR="00BC753D" w:rsidRPr="00214A82">
        <w:rPr>
          <w:rFonts w:eastAsia="仿宋_GB2312" w:hint="eastAsia"/>
          <w:sz w:val="24"/>
          <w:szCs w:val="24"/>
        </w:rPr>
        <w:t>《</w:t>
      </w:r>
      <w:r w:rsidR="00214A82">
        <w:rPr>
          <w:rFonts w:eastAsia="仿宋_GB2312" w:hint="eastAsia"/>
          <w:sz w:val="24"/>
          <w:szCs w:val="24"/>
        </w:rPr>
        <w:t>质保</w:t>
      </w:r>
      <w:r w:rsidRPr="00214A82">
        <w:rPr>
          <w:rFonts w:eastAsia="仿宋_GB2312" w:hint="eastAsia"/>
          <w:sz w:val="24"/>
          <w:szCs w:val="24"/>
        </w:rPr>
        <w:t>函》</w:t>
      </w:r>
      <w:bookmarkEnd w:id="5"/>
    </w:p>
    <w:p w:rsidR="009072EE" w:rsidRDefault="009072EE" w:rsidP="00576C99">
      <w:pPr>
        <w:spacing w:line="420" w:lineRule="exact"/>
        <w:ind w:firstLineChars="200" w:firstLine="482"/>
        <w:outlineLvl w:val="2"/>
        <w:rPr>
          <w:rFonts w:eastAsia="仿宋_GB2312"/>
          <w:b/>
          <w:bCs/>
          <w:sz w:val="24"/>
          <w:szCs w:val="24"/>
        </w:rPr>
      </w:pPr>
      <w:r>
        <w:rPr>
          <w:rFonts w:eastAsia="仿宋_GB2312"/>
          <w:b/>
          <w:bCs/>
          <w:sz w:val="24"/>
          <w:szCs w:val="24"/>
        </w:rPr>
        <w:t>2.</w:t>
      </w:r>
      <w:r>
        <w:rPr>
          <w:rFonts w:eastAsia="仿宋_GB2312" w:hint="eastAsia"/>
          <w:b/>
          <w:bCs/>
          <w:sz w:val="24"/>
          <w:szCs w:val="24"/>
        </w:rPr>
        <w:t>服务承诺</w:t>
      </w:r>
      <w:r>
        <w:rPr>
          <w:rFonts w:eastAsia="仿宋_GB2312" w:hint="eastAsia"/>
          <w:b/>
          <w:bCs/>
          <w:sz w:val="24"/>
          <w:szCs w:val="24"/>
        </w:rPr>
        <w:t xml:space="preserve"> </w:t>
      </w:r>
    </w:p>
    <w:p w:rsidR="009072EE" w:rsidRPr="009F3526"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9F3526">
        <w:rPr>
          <w:rFonts w:eastAsia="黑体" w:hint="eastAsia"/>
          <w:sz w:val="24"/>
          <w:szCs w:val="24"/>
          <w:u w:val="thick" w:color="FF0000"/>
        </w:rPr>
        <w:t>本项目须提供本地化维护服务</w:t>
      </w:r>
      <w:r>
        <w:rPr>
          <w:rFonts w:eastAsia="仿宋_GB2312" w:hint="eastAsia"/>
          <w:sz w:val="24"/>
          <w:szCs w:val="24"/>
        </w:rPr>
        <w:t>。</w:t>
      </w:r>
      <w:r w:rsidRPr="009F3526">
        <w:rPr>
          <w:rFonts w:eastAsia="仿宋_GB2312" w:hint="eastAsia"/>
          <w:sz w:val="24"/>
          <w:szCs w:val="24"/>
        </w:rPr>
        <w:t>为此</w:t>
      </w:r>
      <w:r>
        <w:rPr>
          <w:rFonts w:eastAsia="仿宋_GB2312" w:hint="eastAsia"/>
          <w:sz w:val="24"/>
          <w:szCs w:val="24"/>
        </w:rPr>
        <w:t>报价人</w:t>
      </w:r>
      <w:r w:rsidRPr="009F3526">
        <w:rPr>
          <w:rFonts w:eastAsia="仿宋_GB2312" w:hint="eastAsia"/>
          <w:sz w:val="24"/>
          <w:szCs w:val="24"/>
        </w:rPr>
        <w:t>应提供详细的售后服务方案，包含但不限于提供本地化维护服务的承诺函。</w:t>
      </w:r>
      <w:r w:rsidRPr="009F3526">
        <w:rPr>
          <w:rFonts w:ascii="黑体" w:eastAsia="黑体" w:hAnsi="黑体" w:hint="eastAsia"/>
          <w:sz w:val="24"/>
          <w:szCs w:val="24"/>
          <w:u w:val="thick" w:color="FF0000"/>
        </w:rPr>
        <w:t>承诺一旦中标：提供在南通市范围内有分支机构或代维公司的相关材料供采购单位核实，若不能提供有效的材料则视为供应商自动放弃成交资格并承担所有的违约处理，如投标保证金不予退还及该行为被视作失信行为。分支机构以营业执照（副本）为准，提供原件及其复印件加盖公章；代维公司以</w:t>
      </w:r>
      <w:r>
        <w:rPr>
          <w:rFonts w:ascii="黑体" w:eastAsia="黑体" w:hAnsi="黑体" w:hint="eastAsia"/>
          <w:sz w:val="24"/>
          <w:szCs w:val="24"/>
          <w:u w:val="thick" w:color="FF0000"/>
        </w:rPr>
        <w:t>报价人</w:t>
      </w:r>
      <w:r w:rsidRPr="009F3526">
        <w:rPr>
          <w:rFonts w:ascii="黑体" w:eastAsia="黑体" w:hAnsi="黑体" w:hint="eastAsia"/>
          <w:sz w:val="24"/>
          <w:szCs w:val="24"/>
          <w:u w:val="thick" w:color="FF0000"/>
        </w:rPr>
        <w:t>与其签订的合作代维协议为准，提供协议原件及其复印件加盖公章，同时提供代维公司的</w:t>
      </w:r>
      <w:r>
        <w:rPr>
          <w:rFonts w:ascii="黑体" w:eastAsia="黑体" w:hAnsi="黑体" w:hint="eastAsia"/>
          <w:sz w:val="24"/>
          <w:szCs w:val="24"/>
          <w:u w:val="thick" w:color="FF0000"/>
        </w:rPr>
        <w:t>：</w:t>
      </w:r>
      <w:r w:rsidRPr="009F3526">
        <w:rPr>
          <w:rFonts w:ascii="黑体" w:eastAsia="黑体" w:hAnsi="黑体" w:hint="eastAsia"/>
          <w:sz w:val="24"/>
          <w:szCs w:val="24"/>
          <w:u w:val="thick" w:color="FF0000"/>
        </w:rPr>
        <w:t>营业执照（副本）</w:t>
      </w:r>
      <w:r>
        <w:rPr>
          <w:rFonts w:ascii="黑体" w:eastAsia="黑体" w:hAnsi="黑体" w:hint="eastAsia"/>
          <w:sz w:val="24"/>
          <w:szCs w:val="24"/>
          <w:u w:val="thick" w:color="FF0000"/>
        </w:rPr>
        <w:t>、</w:t>
      </w:r>
      <w:r w:rsidRPr="000F5906">
        <w:rPr>
          <w:rFonts w:ascii="黑体" w:eastAsia="黑体" w:hAnsi="黑体" w:hint="eastAsia"/>
          <w:sz w:val="24"/>
          <w:szCs w:val="24"/>
          <w:u w:val="thick" w:color="FF0000"/>
        </w:rPr>
        <w:t>电子与智能化工程专业承包二级及以上资质</w:t>
      </w:r>
      <w:r>
        <w:rPr>
          <w:rFonts w:ascii="黑体" w:eastAsia="黑体" w:hAnsi="黑体" w:hint="eastAsia"/>
          <w:sz w:val="24"/>
          <w:szCs w:val="24"/>
          <w:u w:val="thick" w:color="FF0000"/>
        </w:rPr>
        <w:t>、</w:t>
      </w:r>
      <w:r w:rsidRPr="000F5906">
        <w:rPr>
          <w:rFonts w:ascii="黑体" w:eastAsia="黑体" w:hAnsi="黑体" w:hint="eastAsia"/>
          <w:sz w:val="24"/>
          <w:szCs w:val="24"/>
          <w:u w:val="thick" w:color="FF0000"/>
        </w:rPr>
        <w:t>信息技术服务管理体系认证</w:t>
      </w:r>
      <w:r>
        <w:rPr>
          <w:rFonts w:ascii="黑体" w:eastAsia="黑体" w:hAnsi="黑体" w:hint="eastAsia"/>
          <w:sz w:val="24"/>
          <w:szCs w:val="24"/>
          <w:u w:val="thick" w:color="FF0000"/>
        </w:rPr>
        <w:t>、</w:t>
      </w:r>
      <w:r w:rsidRPr="000F5906">
        <w:rPr>
          <w:rFonts w:ascii="黑体" w:eastAsia="黑体" w:hAnsi="黑体" w:hint="eastAsia"/>
          <w:sz w:val="24"/>
          <w:szCs w:val="24"/>
          <w:u w:val="thick" w:color="FF0000"/>
        </w:rPr>
        <w:t>安全生产许可证</w:t>
      </w:r>
      <w:r>
        <w:rPr>
          <w:rFonts w:ascii="黑体" w:eastAsia="黑体" w:hAnsi="黑体" w:hint="eastAsia"/>
          <w:sz w:val="24"/>
          <w:szCs w:val="24"/>
          <w:u w:val="thick" w:color="FF0000"/>
        </w:rPr>
        <w:t>这4项材料原件的复印件</w:t>
      </w:r>
      <w:r w:rsidRPr="009F3526">
        <w:rPr>
          <w:rFonts w:ascii="黑体" w:eastAsia="黑体" w:hAnsi="黑体" w:hint="eastAsia"/>
          <w:sz w:val="24"/>
          <w:szCs w:val="24"/>
          <w:u w:val="thick" w:color="FF0000"/>
        </w:rPr>
        <w:t>并加盖公章</w:t>
      </w:r>
      <w:r w:rsidRPr="009F3526">
        <w:rPr>
          <w:rFonts w:eastAsia="仿宋_GB2312" w:hint="eastAsia"/>
          <w:sz w:val="24"/>
          <w:szCs w:val="24"/>
        </w:rPr>
        <w:t>。</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2</w:t>
      </w:r>
      <w:r>
        <w:rPr>
          <w:rFonts w:eastAsia="仿宋_GB2312" w:hint="eastAsia"/>
          <w:sz w:val="24"/>
          <w:szCs w:val="24"/>
        </w:rPr>
        <w:t>）报价人应提供详细的售后服务方案，其中：</w:t>
      </w:r>
    </w:p>
    <w:p w:rsidR="009072EE" w:rsidRDefault="009072EE" w:rsidP="006A00AD">
      <w:pPr>
        <w:spacing w:line="420" w:lineRule="exact"/>
        <w:ind w:firstLineChars="200" w:firstLine="480"/>
        <w:rPr>
          <w:rFonts w:eastAsia="仿宋_GB2312"/>
          <w:sz w:val="24"/>
          <w:szCs w:val="24"/>
        </w:rPr>
      </w:pPr>
      <w:r>
        <w:rPr>
          <w:rFonts w:eastAsia="仿宋_GB2312" w:hint="eastAsia"/>
          <w:sz w:val="24"/>
          <w:szCs w:val="24"/>
        </w:rPr>
        <w:t>①</w:t>
      </w:r>
      <w:r>
        <w:rPr>
          <w:rFonts w:eastAsia="仿宋_GB2312" w:hint="eastAsia"/>
          <w:sz w:val="24"/>
          <w:szCs w:val="24"/>
        </w:rPr>
        <w:t xml:space="preserve"> </w:t>
      </w:r>
      <w:r>
        <w:rPr>
          <w:rFonts w:eastAsia="仿宋_GB2312" w:hint="eastAsia"/>
          <w:sz w:val="24"/>
          <w:szCs w:val="24"/>
        </w:rPr>
        <w:t>如报价人就本次投标产品的售后维护服务委托代维机构负责，则须在本次招标项目投标书内明确提供该售后维护服务方案得到被委托的代维机构确认的书面函，同时该售后服务维护方案的的工作内容不得超出委托双方就本招标文件涉及到的货物设备售后维护服务内容而签署的协议的范围，除非报价人另有说明且合理。</w:t>
      </w:r>
    </w:p>
    <w:p w:rsidR="009072EE" w:rsidRDefault="009072EE" w:rsidP="006A00AD">
      <w:pPr>
        <w:spacing w:line="420" w:lineRule="exact"/>
        <w:ind w:firstLineChars="200" w:firstLine="480"/>
        <w:rPr>
          <w:rFonts w:eastAsia="仿宋_GB2312"/>
          <w:sz w:val="24"/>
          <w:szCs w:val="24"/>
        </w:rPr>
      </w:pPr>
      <w:r>
        <w:rPr>
          <w:rFonts w:eastAsia="仿宋_GB2312" w:hint="eastAsia"/>
          <w:sz w:val="24"/>
          <w:szCs w:val="24"/>
        </w:rPr>
        <w:t>②</w:t>
      </w:r>
      <w:r>
        <w:rPr>
          <w:rFonts w:eastAsia="仿宋_GB2312" w:hint="eastAsia"/>
          <w:sz w:val="24"/>
          <w:szCs w:val="24"/>
        </w:rPr>
        <w:t xml:space="preserve"> </w:t>
      </w:r>
      <w:r>
        <w:rPr>
          <w:rFonts w:eastAsia="仿宋_GB2312" w:hint="eastAsia"/>
          <w:sz w:val="24"/>
          <w:szCs w:val="24"/>
        </w:rPr>
        <w:t>报价人无论对其投标产品的售后服务维护有无委托均不能免除其对投标项目涉及到的产品所作出的售后服务承诺的一切责任。</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3</w:t>
      </w:r>
      <w:r>
        <w:rPr>
          <w:rFonts w:eastAsia="仿宋_GB2312" w:hint="eastAsia"/>
          <w:sz w:val="24"/>
          <w:szCs w:val="24"/>
        </w:rPr>
        <w:t>）报价人应具有一支专业专职的能够做到项目本地化服务的维修维护队伍，有一定的施工、维修维护的经验和能力，为此须提供详细的说明。</w:t>
      </w:r>
    </w:p>
    <w:p w:rsidR="009072EE"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4</w:t>
      </w:r>
      <w:r>
        <w:rPr>
          <w:rFonts w:eastAsia="仿宋_GB2312" w:hint="eastAsia"/>
          <w:sz w:val="24"/>
          <w:szCs w:val="24"/>
        </w:rPr>
        <w:t>）系统出现故障时，应积极响应，尽快查明故障原因，</w:t>
      </w:r>
      <w:r>
        <w:rPr>
          <w:rFonts w:eastAsia="仿宋_GB2312"/>
          <w:sz w:val="24"/>
          <w:szCs w:val="24"/>
        </w:rPr>
        <w:t>2</w:t>
      </w:r>
      <w:r>
        <w:rPr>
          <w:rFonts w:eastAsia="仿宋_GB2312" w:hint="eastAsia"/>
          <w:sz w:val="24"/>
          <w:szCs w:val="24"/>
        </w:rPr>
        <w:t>小时内到位，查明原因，一般问题应在</w:t>
      </w:r>
      <w:r>
        <w:rPr>
          <w:rFonts w:eastAsia="仿宋_GB2312"/>
          <w:sz w:val="24"/>
          <w:szCs w:val="24"/>
        </w:rPr>
        <w:t>3</w:t>
      </w:r>
      <w:r>
        <w:rPr>
          <w:rFonts w:eastAsia="仿宋_GB2312" w:hint="eastAsia"/>
          <w:sz w:val="24"/>
          <w:szCs w:val="24"/>
        </w:rPr>
        <w:t>小时内解决，重大故障应启动应急备用方案，最长不超过</w:t>
      </w:r>
      <w:r>
        <w:rPr>
          <w:rFonts w:eastAsia="仿宋_GB2312"/>
          <w:sz w:val="24"/>
          <w:szCs w:val="24"/>
        </w:rPr>
        <w:t>12</w:t>
      </w:r>
      <w:r>
        <w:rPr>
          <w:rFonts w:eastAsia="仿宋_GB2312" w:hint="eastAsia"/>
          <w:sz w:val="24"/>
          <w:szCs w:val="24"/>
        </w:rPr>
        <w:t>小时。如现场不能维修解决的故障问题，须提供故障不能排除时的解决方案。</w:t>
      </w:r>
    </w:p>
    <w:p w:rsidR="000D2B6C" w:rsidRDefault="009072EE" w:rsidP="009072EE">
      <w:pPr>
        <w:spacing w:line="420" w:lineRule="exact"/>
        <w:ind w:firstLineChars="200" w:firstLine="480"/>
        <w:rPr>
          <w:rFonts w:eastAsia="仿宋_GB2312"/>
          <w:sz w:val="24"/>
          <w:szCs w:val="24"/>
        </w:rPr>
      </w:pPr>
      <w:r>
        <w:rPr>
          <w:rFonts w:eastAsia="仿宋_GB2312" w:hint="eastAsia"/>
          <w:sz w:val="24"/>
          <w:szCs w:val="24"/>
        </w:rPr>
        <w:t>（</w:t>
      </w:r>
      <w:r>
        <w:rPr>
          <w:rFonts w:eastAsia="仿宋_GB2312"/>
          <w:sz w:val="24"/>
          <w:szCs w:val="24"/>
        </w:rPr>
        <w:t>5</w:t>
      </w:r>
      <w:r>
        <w:rPr>
          <w:rFonts w:eastAsia="仿宋_GB2312" w:hint="eastAsia"/>
          <w:sz w:val="24"/>
          <w:szCs w:val="24"/>
        </w:rPr>
        <w:t>）报价人应提供详细的人员培训服务方案，提供现场技术培训，保证采购人的使用人员正常操作设备的各种功能。</w:t>
      </w:r>
    </w:p>
    <w:p w:rsidR="009072EE" w:rsidRDefault="009072EE" w:rsidP="009072EE">
      <w:pPr>
        <w:spacing w:line="420" w:lineRule="exact"/>
        <w:ind w:firstLineChars="200" w:firstLine="480"/>
        <w:rPr>
          <w:rFonts w:eastAsia="仿宋_GB2312"/>
          <w:sz w:val="24"/>
          <w:szCs w:val="24"/>
        </w:rPr>
      </w:pPr>
    </w:p>
    <w:p w:rsidR="00593E9D" w:rsidRDefault="00593E9D" w:rsidP="009072EE">
      <w:pPr>
        <w:spacing w:line="420" w:lineRule="exact"/>
        <w:ind w:firstLineChars="200" w:firstLine="480"/>
        <w:rPr>
          <w:rFonts w:eastAsia="仿宋_GB2312"/>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r>
        <w:rPr>
          <w:rFonts w:ascii="宋体" w:eastAsia="宋体" w:hAnsi="宋体" w:hint="eastAsia"/>
          <w:b/>
          <w:w w:val="80"/>
          <w:sz w:val="36"/>
          <w:szCs w:val="36"/>
        </w:rPr>
        <w:t xml:space="preserve">第四章  </w:t>
      </w:r>
      <w:bookmarkStart w:id="6" w:name="_Toc182848996"/>
      <w:r>
        <w:rPr>
          <w:rFonts w:ascii="宋体" w:eastAsia="宋体" w:hAnsi="宋体" w:hint="eastAsia"/>
          <w:b/>
          <w:w w:val="80"/>
          <w:sz w:val="36"/>
          <w:szCs w:val="36"/>
        </w:rPr>
        <w:t>评审方法和程序</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一、采购人委托</w:t>
      </w:r>
      <w:r w:rsidR="00C05328">
        <w:rPr>
          <w:rFonts w:eastAsia="仿宋_GB2312" w:hint="eastAsia"/>
          <w:b/>
          <w:sz w:val="24"/>
          <w:szCs w:val="24"/>
        </w:rPr>
        <w:t>采购代理机构</w:t>
      </w:r>
      <w:r>
        <w:rPr>
          <w:rFonts w:eastAsia="仿宋_GB2312" w:hint="eastAsia"/>
          <w:b/>
          <w:sz w:val="24"/>
          <w:szCs w:val="24"/>
        </w:rPr>
        <w:t>组织询价采购活动</w:t>
      </w:r>
    </w:p>
    <w:p w:rsidR="00250E50" w:rsidRDefault="00250E50">
      <w:pPr>
        <w:adjustRightInd w:val="0"/>
        <w:snapToGrid w:val="0"/>
        <w:spacing w:line="420" w:lineRule="exact"/>
        <w:ind w:firstLineChars="202" w:firstLine="485"/>
        <w:rPr>
          <w:rFonts w:eastAsia="仿宋_GB2312"/>
          <w:color w:val="FF0000"/>
          <w:sz w:val="24"/>
          <w:szCs w:val="24"/>
        </w:rPr>
      </w:pPr>
      <w:r>
        <w:rPr>
          <w:rFonts w:eastAsia="仿宋_GB2312"/>
          <w:sz w:val="24"/>
          <w:szCs w:val="24"/>
        </w:rPr>
        <w:t>1.</w:t>
      </w:r>
      <w:r>
        <w:rPr>
          <w:rFonts w:eastAsia="仿宋_GB2312" w:hint="eastAsia"/>
          <w:sz w:val="24"/>
          <w:szCs w:val="24"/>
        </w:rPr>
        <w:t>成立询价小组，由采购人代表和有关专家依法组成。</w:t>
      </w:r>
    </w:p>
    <w:p w:rsidR="002937FC" w:rsidRDefault="00250E50" w:rsidP="002937FC">
      <w:pPr>
        <w:adjustRightInd w:val="0"/>
        <w:snapToGrid w:val="0"/>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报价人的法定代表人或被委托受权人须持身份证准时参加询价采购会。</w:t>
      </w:r>
    </w:p>
    <w:p w:rsidR="00024DEE" w:rsidRDefault="00024DEE" w:rsidP="00576C99">
      <w:pPr>
        <w:snapToGrid w:val="0"/>
        <w:spacing w:line="420" w:lineRule="exact"/>
        <w:ind w:firstLineChars="206" w:firstLine="496"/>
        <w:outlineLvl w:val="1"/>
        <w:rPr>
          <w:rFonts w:eastAsia="仿宋_GB2312"/>
          <w:sz w:val="24"/>
          <w:szCs w:val="24"/>
        </w:rPr>
      </w:pPr>
      <w:r>
        <w:rPr>
          <w:rFonts w:eastAsia="仿宋_GB2312" w:hint="eastAsia"/>
          <w:b/>
          <w:bCs/>
          <w:sz w:val="24"/>
          <w:szCs w:val="24"/>
        </w:rPr>
        <w:t>二</w:t>
      </w:r>
      <w:r w:rsidRPr="006E7E59">
        <w:rPr>
          <w:rFonts w:eastAsia="仿宋_GB2312" w:hint="eastAsia"/>
          <w:b/>
          <w:bCs/>
          <w:sz w:val="24"/>
          <w:szCs w:val="24"/>
        </w:rPr>
        <w:t>、开标</w:t>
      </w:r>
    </w:p>
    <w:p w:rsidR="002937FC" w:rsidRPr="006A00AD" w:rsidRDefault="00024DEE" w:rsidP="00024DEE">
      <w:pPr>
        <w:spacing w:line="420" w:lineRule="exact"/>
        <w:ind w:firstLineChars="200" w:firstLine="480"/>
        <w:rPr>
          <w:rFonts w:eastAsia="仿宋_GB2312"/>
          <w:sz w:val="24"/>
          <w:szCs w:val="24"/>
          <w:highlight w:val="yellow"/>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sidR="004C0734" w:rsidRPr="00214A82">
        <w:rPr>
          <w:rFonts w:eastAsia="仿宋_GB2312" w:hint="eastAsia"/>
          <w:b/>
          <w:sz w:val="24"/>
          <w:szCs w:val="24"/>
          <w:u w:val="thick" w:color="FF0000"/>
        </w:rPr>
        <w:t>2018</w:t>
      </w:r>
      <w:r w:rsidR="004C0734" w:rsidRPr="00214A82">
        <w:rPr>
          <w:rFonts w:eastAsia="仿宋_GB2312" w:hint="eastAsia"/>
          <w:b/>
          <w:sz w:val="24"/>
          <w:szCs w:val="24"/>
          <w:u w:val="thick" w:color="FF0000"/>
        </w:rPr>
        <w:t>年</w:t>
      </w:r>
      <w:r w:rsidR="0034672D">
        <w:rPr>
          <w:rFonts w:eastAsia="仿宋_GB2312" w:hint="eastAsia"/>
          <w:b/>
          <w:sz w:val="24"/>
          <w:szCs w:val="24"/>
          <w:u w:val="thick" w:color="FF0000"/>
        </w:rPr>
        <w:t>6</w:t>
      </w:r>
      <w:r w:rsidR="0034672D">
        <w:rPr>
          <w:rFonts w:eastAsia="仿宋_GB2312" w:hint="eastAsia"/>
          <w:b/>
          <w:sz w:val="24"/>
          <w:szCs w:val="24"/>
          <w:u w:val="thick" w:color="FF0000"/>
        </w:rPr>
        <w:t>月</w:t>
      </w:r>
      <w:r w:rsidR="0034672D">
        <w:rPr>
          <w:rFonts w:eastAsia="仿宋_GB2312" w:hint="eastAsia"/>
          <w:b/>
          <w:sz w:val="24"/>
          <w:szCs w:val="24"/>
          <w:u w:val="thick" w:color="FF0000"/>
        </w:rPr>
        <w:t>11</w:t>
      </w:r>
      <w:r w:rsidR="0034672D">
        <w:rPr>
          <w:rFonts w:eastAsia="仿宋_GB2312" w:hint="eastAsia"/>
          <w:b/>
          <w:sz w:val="24"/>
          <w:szCs w:val="24"/>
          <w:u w:val="thick" w:color="FF0000"/>
        </w:rPr>
        <w:t>日下午</w:t>
      </w:r>
      <w:r w:rsidR="0034672D">
        <w:rPr>
          <w:rFonts w:eastAsia="仿宋_GB2312" w:hint="eastAsia"/>
          <w:b/>
          <w:sz w:val="24"/>
          <w:szCs w:val="24"/>
          <w:u w:val="thick" w:color="FF0000"/>
        </w:rPr>
        <w:t>4</w:t>
      </w:r>
      <w:r w:rsidR="0034672D">
        <w:rPr>
          <w:rFonts w:eastAsia="仿宋_GB2312" w:hint="eastAsia"/>
          <w:b/>
          <w:sz w:val="24"/>
          <w:szCs w:val="24"/>
          <w:u w:val="thick" w:color="FF0000"/>
        </w:rPr>
        <w:t>点</w:t>
      </w:r>
      <w:r w:rsidR="009072EE" w:rsidRPr="00214A82">
        <w:rPr>
          <w:rFonts w:eastAsia="仿宋_GB2312"/>
          <w:b/>
          <w:sz w:val="24"/>
          <w:szCs w:val="24"/>
          <w:u w:val="thick" w:color="FF0000"/>
        </w:rPr>
        <w:t>整</w:t>
      </w:r>
      <w:r w:rsidRPr="00214A82">
        <w:rPr>
          <w:rFonts w:eastAsia="仿宋_GB2312" w:hint="eastAsia"/>
          <w:sz w:val="24"/>
          <w:szCs w:val="24"/>
        </w:rPr>
        <w:t>；</w:t>
      </w:r>
    </w:p>
    <w:p w:rsidR="00024DEE" w:rsidRDefault="002937FC" w:rsidP="00024DEE">
      <w:pPr>
        <w:spacing w:line="420" w:lineRule="exact"/>
        <w:ind w:firstLineChars="200" w:firstLine="480"/>
        <w:rPr>
          <w:rFonts w:eastAsia="仿宋_GB2312"/>
          <w:sz w:val="24"/>
          <w:szCs w:val="24"/>
        </w:rPr>
      </w:pPr>
      <w:r w:rsidRPr="006A00AD">
        <w:rPr>
          <w:rFonts w:eastAsia="仿宋_GB2312"/>
          <w:sz w:val="24"/>
          <w:szCs w:val="24"/>
          <w:highlight w:val="yellow"/>
        </w:rPr>
        <w:t>2.</w:t>
      </w:r>
      <w:r w:rsidR="00024DEE" w:rsidRPr="006A00AD">
        <w:rPr>
          <w:rFonts w:eastAsia="仿宋_GB2312" w:hint="eastAsia"/>
          <w:sz w:val="24"/>
          <w:szCs w:val="24"/>
          <w:highlight w:val="yellow"/>
        </w:rPr>
        <w:t>开标</w:t>
      </w:r>
      <w:r w:rsidR="00024DEE" w:rsidRPr="006A00AD">
        <w:rPr>
          <w:rFonts w:eastAsia="仿宋_GB2312"/>
          <w:sz w:val="24"/>
          <w:szCs w:val="24"/>
          <w:highlight w:val="yellow"/>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sidR="00C61301" w:rsidRPr="006A00AD">
        <w:rPr>
          <w:rFonts w:eastAsia="仿宋_GB2312" w:hint="eastAsia"/>
          <w:sz w:val="24"/>
          <w:szCs w:val="24"/>
          <w:highlight w:val="yellow"/>
        </w:rPr>
        <w:t>。</w:t>
      </w:r>
    </w:p>
    <w:p w:rsidR="002937FC" w:rsidRPr="002937FC" w:rsidRDefault="002937FC" w:rsidP="002937FC">
      <w:pPr>
        <w:spacing w:line="420" w:lineRule="exact"/>
        <w:ind w:firstLineChars="200" w:firstLine="480"/>
        <w:rPr>
          <w:rFonts w:eastAsia="仿宋_GB2312"/>
          <w:sz w:val="24"/>
          <w:szCs w:val="24"/>
        </w:rPr>
      </w:pPr>
      <w:r>
        <w:rPr>
          <w:rFonts w:eastAsia="仿宋_GB2312"/>
          <w:sz w:val="24"/>
          <w:szCs w:val="24"/>
        </w:rPr>
        <w:t>3.</w:t>
      </w:r>
      <w:r w:rsidRPr="002937FC">
        <w:rPr>
          <w:rFonts w:eastAsia="仿宋_GB2312" w:hint="eastAsia"/>
          <w:sz w:val="24"/>
          <w:szCs w:val="24"/>
        </w:rPr>
        <w:t>采购代理机构主持开标并记录，及时处理</w:t>
      </w:r>
      <w:r>
        <w:rPr>
          <w:rFonts w:eastAsia="仿宋_GB2312" w:hint="eastAsia"/>
          <w:sz w:val="24"/>
          <w:szCs w:val="24"/>
        </w:rPr>
        <w:t>报价</w:t>
      </w:r>
      <w:r w:rsidRPr="002937FC">
        <w:rPr>
          <w:rFonts w:eastAsia="仿宋_GB2312" w:hint="eastAsia"/>
          <w:sz w:val="24"/>
          <w:szCs w:val="24"/>
        </w:rPr>
        <w:t>人代表提出的询问或者回避申请。</w:t>
      </w:r>
    </w:p>
    <w:p w:rsidR="002937FC" w:rsidRDefault="002937FC" w:rsidP="002937FC">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报价</w:t>
      </w:r>
      <w:r w:rsidRPr="002937FC">
        <w:rPr>
          <w:rFonts w:eastAsia="仿宋_GB2312" w:hint="eastAsia"/>
          <w:sz w:val="24"/>
          <w:szCs w:val="24"/>
        </w:rPr>
        <w:t>人不足</w:t>
      </w:r>
      <w:r w:rsidRPr="002937FC">
        <w:rPr>
          <w:rFonts w:eastAsia="仿宋_GB2312" w:hint="eastAsia"/>
          <w:sz w:val="24"/>
          <w:szCs w:val="24"/>
        </w:rPr>
        <w:t>3</w:t>
      </w:r>
      <w:r w:rsidR="00FC20D1">
        <w:rPr>
          <w:rFonts w:eastAsia="仿宋_GB2312" w:hint="eastAsia"/>
          <w:sz w:val="24"/>
          <w:szCs w:val="24"/>
        </w:rPr>
        <w:t>家的不得开标。</w:t>
      </w:r>
    </w:p>
    <w:p w:rsidR="002937FC" w:rsidRDefault="002937FC" w:rsidP="00576C99">
      <w:pPr>
        <w:snapToGrid w:val="0"/>
        <w:spacing w:line="420" w:lineRule="exact"/>
        <w:ind w:firstLineChars="206" w:firstLine="496"/>
        <w:outlineLvl w:val="1"/>
        <w:rPr>
          <w:rFonts w:eastAsia="仿宋_GB2312"/>
          <w:sz w:val="24"/>
          <w:szCs w:val="24"/>
        </w:rPr>
      </w:pPr>
      <w:r>
        <w:rPr>
          <w:rFonts w:eastAsia="仿宋_GB2312" w:hint="eastAsia"/>
          <w:b/>
          <w:bCs/>
          <w:sz w:val="24"/>
          <w:szCs w:val="24"/>
        </w:rPr>
        <w:t>三</w:t>
      </w:r>
      <w:r w:rsidRPr="006E7E59">
        <w:rPr>
          <w:rFonts w:eastAsia="仿宋_GB2312" w:hint="eastAsia"/>
          <w:b/>
          <w:bCs/>
          <w:sz w:val="24"/>
          <w:szCs w:val="24"/>
        </w:rPr>
        <w:t>、</w:t>
      </w:r>
      <w:r>
        <w:rPr>
          <w:rFonts w:eastAsia="仿宋_GB2312" w:hint="eastAsia"/>
          <w:b/>
          <w:bCs/>
          <w:sz w:val="24"/>
          <w:szCs w:val="24"/>
        </w:rPr>
        <w:t>资格审查</w:t>
      </w:r>
    </w:p>
    <w:p w:rsidR="00024DEE" w:rsidRDefault="002937FC" w:rsidP="00024DEE">
      <w:pPr>
        <w:spacing w:line="420" w:lineRule="exact"/>
        <w:ind w:firstLineChars="200" w:firstLine="480"/>
        <w:rPr>
          <w:rFonts w:eastAsia="仿宋_GB2312"/>
          <w:sz w:val="24"/>
          <w:szCs w:val="24"/>
        </w:rPr>
      </w:pPr>
      <w:r>
        <w:rPr>
          <w:rFonts w:eastAsia="仿宋_GB2312"/>
          <w:sz w:val="24"/>
          <w:szCs w:val="24"/>
        </w:rPr>
        <w:t>1</w:t>
      </w:r>
      <w:r w:rsidR="00024DEE">
        <w:rPr>
          <w:rFonts w:eastAsia="仿宋_GB2312"/>
          <w:sz w:val="24"/>
          <w:szCs w:val="24"/>
        </w:rPr>
        <w:t>.</w:t>
      </w:r>
      <w:r w:rsidR="00024DEE">
        <w:rPr>
          <w:rFonts w:eastAsia="仿宋_GB2312" w:hint="eastAsia"/>
          <w:sz w:val="24"/>
          <w:szCs w:val="24"/>
        </w:rPr>
        <w:t>采购人</w:t>
      </w:r>
      <w:r w:rsidR="00024DEE" w:rsidRPr="00B3017A">
        <w:rPr>
          <w:rFonts w:eastAsia="仿宋_GB2312" w:hint="eastAsia"/>
          <w:sz w:val="24"/>
          <w:szCs w:val="24"/>
        </w:rPr>
        <w:t>将</w:t>
      </w:r>
      <w:r w:rsidR="00024DEE">
        <w:rPr>
          <w:rFonts w:eastAsia="仿宋_GB2312" w:hint="eastAsia"/>
          <w:sz w:val="24"/>
          <w:szCs w:val="24"/>
        </w:rPr>
        <w:t>委托询价小组</w:t>
      </w:r>
      <w:r w:rsidR="00024DEE" w:rsidRPr="00B3017A">
        <w:rPr>
          <w:rFonts w:eastAsia="仿宋_GB2312" w:hint="eastAsia"/>
          <w:sz w:val="24"/>
          <w:szCs w:val="24"/>
        </w:rPr>
        <w:t>对各供应商的资格进行审查</w:t>
      </w:r>
      <w:r w:rsidR="00C61301">
        <w:rPr>
          <w:rFonts w:eastAsia="仿宋_GB2312" w:hint="eastAsia"/>
          <w:sz w:val="24"/>
          <w:szCs w:val="24"/>
        </w:rPr>
        <w:t>（含信用记录审查）</w:t>
      </w:r>
      <w:r w:rsidR="00024DEE" w:rsidRPr="00B3017A">
        <w:rPr>
          <w:rFonts w:eastAsia="仿宋_GB2312" w:hint="eastAsia"/>
          <w:sz w:val="24"/>
          <w:szCs w:val="24"/>
        </w:rPr>
        <w:t>，审查通过方可参与项目的</w:t>
      </w:r>
      <w:r w:rsidR="00024DEE">
        <w:rPr>
          <w:rFonts w:eastAsia="仿宋_GB2312" w:hint="eastAsia"/>
          <w:sz w:val="24"/>
          <w:szCs w:val="24"/>
        </w:rPr>
        <w:t>询价。</w:t>
      </w:r>
    </w:p>
    <w:p w:rsidR="002937FC" w:rsidRDefault="002937FC" w:rsidP="00024DEE">
      <w:pPr>
        <w:spacing w:line="420" w:lineRule="exact"/>
        <w:ind w:firstLineChars="200" w:firstLine="480"/>
        <w:rPr>
          <w:rFonts w:eastAsia="仿宋_GB2312"/>
          <w:sz w:val="24"/>
          <w:szCs w:val="24"/>
        </w:rPr>
      </w:pPr>
      <w:r>
        <w:rPr>
          <w:rFonts w:eastAsia="仿宋_GB2312"/>
          <w:sz w:val="24"/>
          <w:szCs w:val="24"/>
        </w:rPr>
        <w:t>2</w:t>
      </w:r>
      <w:r w:rsidR="00024DEE">
        <w:rPr>
          <w:rFonts w:eastAsia="仿宋_GB2312"/>
          <w:sz w:val="24"/>
          <w:szCs w:val="24"/>
        </w:rPr>
        <w:t>.</w:t>
      </w:r>
      <w:r w:rsidR="00024DEE">
        <w:rPr>
          <w:rFonts w:eastAsia="仿宋_GB2312" w:hint="eastAsia"/>
          <w:sz w:val="24"/>
          <w:szCs w:val="24"/>
        </w:rPr>
        <w:t>资格审查时间：</w:t>
      </w:r>
      <w:r w:rsidR="000F5906">
        <w:rPr>
          <w:rFonts w:eastAsia="仿宋_GB2312" w:hint="eastAsia"/>
          <w:b/>
          <w:sz w:val="24"/>
          <w:szCs w:val="24"/>
          <w:u w:val="thick" w:color="FF0000"/>
        </w:rPr>
        <w:t>开标结束后当即开始</w:t>
      </w:r>
      <w:r w:rsidR="00024DEE">
        <w:rPr>
          <w:rFonts w:eastAsia="仿宋_GB2312" w:hint="eastAsia"/>
          <w:sz w:val="24"/>
          <w:szCs w:val="24"/>
        </w:rPr>
        <w:t>。</w:t>
      </w:r>
    </w:p>
    <w:p w:rsidR="00C61301" w:rsidRDefault="002937FC" w:rsidP="00C61301">
      <w:pPr>
        <w:spacing w:line="420" w:lineRule="exact"/>
        <w:ind w:firstLineChars="200" w:firstLine="480"/>
        <w:rPr>
          <w:rFonts w:eastAsia="仿宋_GB2312"/>
          <w:sz w:val="24"/>
          <w:szCs w:val="24"/>
        </w:rPr>
      </w:pPr>
      <w:r>
        <w:rPr>
          <w:rFonts w:eastAsia="仿宋_GB2312"/>
          <w:sz w:val="24"/>
          <w:szCs w:val="24"/>
        </w:rPr>
        <w:t>3.</w:t>
      </w:r>
      <w:r w:rsidR="00024DEE">
        <w:rPr>
          <w:rFonts w:eastAsia="仿宋_GB2312" w:hint="eastAsia"/>
          <w:sz w:val="24"/>
          <w:szCs w:val="24"/>
        </w:rPr>
        <w:t>资格审查</w:t>
      </w:r>
      <w:r w:rsidR="00024DEE">
        <w:rPr>
          <w:rFonts w:eastAsia="仿宋_GB2312"/>
          <w:sz w:val="24"/>
          <w:szCs w:val="24"/>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sidR="00C61301" w:rsidRPr="005304A3">
        <w:rPr>
          <w:rFonts w:eastAsia="仿宋_GB2312" w:hint="eastAsia"/>
          <w:sz w:val="24"/>
          <w:szCs w:val="24"/>
          <w:highlight w:val="yellow"/>
        </w:rPr>
        <w:t>。</w:t>
      </w:r>
    </w:p>
    <w:p w:rsidR="00C61301" w:rsidRDefault="00C61301" w:rsidP="00C61301">
      <w:pPr>
        <w:adjustRightInd w:val="0"/>
        <w:snapToGrid w:val="0"/>
        <w:spacing w:line="420" w:lineRule="exact"/>
        <w:ind w:firstLineChars="202" w:firstLine="485"/>
        <w:rPr>
          <w:rFonts w:eastAsia="仿宋_GB2312"/>
          <w:sz w:val="24"/>
          <w:szCs w:val="24"/>
        </w:rPr>
      </w:pPr>
      <w:r>
        <w:rPr>
          <w:rFonts w:eastAsia="仿宋_GB2312"/>
          <w:sz w:val="24"/>
          <w:szCs w:val="24"/>
        </w:rPr>
        <w:t>4.</w:t>
      </w:r>
      <w:r>
        <w:rPr>
          <w:rFonts w:eastAsia="仿宋_GB2312" w:hint="eastAsia"/>
          <w:sz w:val="24"/>
          <w:szCs w:val="24"/>
        </w:rPr>
        <w:t>资格审查</w:t>
      </w:r>
      <w:r w:rsidRPr="002C3F05">
        <w:rPr>
          <w:rFonts w:eastAsia="仿宋_GB2312" w:hint="eastAsia"/>
          <w:sz w:val="24"/>
          <w:szCs w:val="24"/>
        </w:rPr>
        <w:t>合格的供应商进入评标。</w:t>
      </w:r>
    </w:p>
    <w:p w:rsidR="00C61301" w:rsidRPr="00C61301" w:rsidRDefault="00C61301" w:rsidP="00024DEE">
      <w:pPr>
        <w:adjustRightInd w:val="0"/>
        <w:snapToGrid w:val="0"/>
        <w:spacing w:line="420" w:lineRule="exact"/>
        <w:ind w:firstLineChars="202" w:firstLine="485"/>
        <w:rPr>
          <w:rFonts w:eastAsia="仿宋_GB2312"/>
          <w:sz w:val="24"/>
          <w:szCs w:val="24"/>
        </w:rPr>
      </w:pPr>
      <w:r>
        <w:rPr>
          <w:rFonts w:eastAsia="仿宋_GB2312"/>
          <w:sz w:val="24"/>
          <w:szCs w:val="24"/>
        </w:rPr>
        <w:t>5.</w:t>
      </w:r>
      <w:r w:rsidRPr="00A2258E">
        <w:rPr>
          <w:rFonts w:eastAsia="仿宋_GB2312" w:hint="eastAsia"/>
          <w:sz w:val="24"/>
          <w:szCs w:val="24"/>
        </w:rPr>
        <w:t>合格</w:t>
      </w:r>
      <w:r>
        <w:rPr>
          <w:rFonts w:eastAsia="仿宋_GB2312" w:hint="eastAsia"/>
          <w:sz w:val="24"/>
          <w:szCs w:val="24"/>
        </w:rPr>
        <w:t>报价</w:t>
      </w:r>
      <w:r w:rsidRPr="00A2258E">
        <w:rPr>
          <w:rFonts w:eastAsia="仿宋_GB2312" w:hint="eastAsia"/>
          <w:sz w:val="24"/>
          <w:szCs w:val="24"/>
        </w:rPr>
        <w:t>人不足</w:t>
      </w:r>
      <w:r w:rsidRPr="00A2258E">
        <w:rPr>
          <w:rFonts w:eastAsia="仿宋_GB2312" w:hint="eastAsia"/>
          <w:sz w:val="24"/>
          <w:szCs w:val="24"/>
        </w:rPr>
        <w:t>3</w:t>
      </w:r>
      <w:r w:rsidRPr="00A2258E">
        <w:rPr>
          <w:rFonts w:eastAsia="仿宋_GB2312" w:hint="eastAsia"/>
          <w:sz w:val="24"/>
          <w:szCs w:val="24"/>
        </w:rPr>
        <w:t>家的，不得评标</w:t>
      </w:r>
      <w:r>
        <w:rPr>
          <w:rFonts w:eastAsia="仿宋_GB2312" w:hint="eastAsia"/>
          <w:sz w:val="24"/>
          <w:szCs w:val="24"/>
        </w:rPr>
        <w:t>。</w:t>
      </w:r>
    </w:p>
    <w:p w:rsidR="00024DEE" w:rsidRDefault="00C61301" w:rsidP="00024DEE">
      <w:pPr>
        <w:adjustRightInd w:val="0"/>
        <w:snapToGrid w:val="0"/>
        <w:spacing w:line="420" w:lineRule="exact"/>
        <w:ind w:firstLineChars="202" w:firstLine="485"/>
        <w:rPr>
          <w:rFonts w:eastAsia="仿宋_GB2312"/>
          <w:sz w:val="24"/>
          <w:szCs w:val="24"/>
        </w:rPr>
      </w:pPr>
      <w:r>
        <w:rPr>
          <w:rFonts w:eastAsia="仿宋_GB2312"/>
          <w:sz w:val="24"/>
          <w:szCs w:val="24"/>
        </w:rPr>
        <w:t>6.</w:t>
      </w:r>
      <w:r w:rsidR="00024DEE">
        <w:rPr>
          <w:rFonts w:eastAsia="仿宋_GB2312" w:hint="eastAsia"/>
          <w:sz w:val="24"/>
          <w:szCs w:val="24"/>
        </w:rPr>
        <w:t>资格审查标准</w:t>
      </w:r>
      <w:r>
        <w:rPr>
          <w:rFonts w:eastAsia="仿宋_GB2312" w:hint="eastAsia"/>
          <w:sz w:val="24"/>
          <w:szCs w:val="24"/>
        </w:rPr>
        <w:t>：</w:t>
      </w:r>
    </w:p>
    <w:p w:rsidR="00024DEE" w:rsidRPr="005C4811" w:rsidRDefault="00024DEE" w:rsidP="00024DEE">
      <w:pPr>
        <w:adjustRightInd w:val="0"/>
        <w:snapToGrid w:val="0"/>
        <w:spacing w:line="420" w:lineRule="exact"/>
        <w:jc w:val="center"/>
        <w:rPr>
          <w:rFonts w:ascii="黑体" w:eastAsia="黑体" w:hAnsi="黑体"/>
          <w:b/>
          <w:sz w:val="24"/>
          <w:szCs w:val="24"/>
        </w:rPr>
      </w:pPr>
      <w:r w:rsidRPr="005C4811">
        <w:rPr>
          <w:rFonts w:ascii="黑体" w:eastAsia="黑体" w:hAnsi="黑体" w:hint="eastAsia"/>
          <w:sz w:val="24"/>
          <w:szCs w:val="24"/>
        </w:rPr>
        <w:t>资格后审审查标准</w:t>
      </w:r>
      <w:r w:rsidRPr="005D091A">
        <w:rPr>
          <w:rFonts w:ascii="黑体" w:eastAsia="黑体" w:hAnsi="黑体" w:hint="eastAsia"/>
          <w:sz w:val="24"/>
          <w:szCs w:val="24"/>
        </w:rPr>
        <w:t>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1984"/>
      </w:tblGrid>
      <w:tr w:rsidR="00024DEE" w:rsidRPr="00C03788" w:rsidTr="00812236">
        <w:trPr>
          <w:trHeight w:val="1040"/>
          <w:tblHeader/>
        </w:trPr>
        <w:tc>
          <w:tcPr>
            <w:tcW w:w="709" w:type="dxa"/>
            <w:vAlign w:val="center"/>
          </w:tcPr>
          <w:p w:rsidR="00024DEE" w:rsidRPr="00C03788" w:rsidRDefault="00024DEE" w:rsidP="00812236">
            <w:pPr>
              <w:spacing w:line="420" w:lineRule="exact"/>
              <w:jc w:val="center"/>
              <w:rPr>
                <w:rFonts w:ascii="黑体" w:eastAsia="黑体" w:hAnsi="黑体"/>
                <w:sz w:val="24"/>
                <w:szCs w:val="24"/>
              </w:rPr>
            </w:pPr>
            <w:r w:rsidRPr="00C03788">
              <w:rPr>
                <w:rFonts w:ascii="黑体" w:eastAsia="黑体" w:hAnsi="黑体" w:hint="eastAsia"/>
                <w:sz w:val="24"/>
                <w:szCs w:val="24"/>
              </w:rPr>
              <w:t>序号</w:t>
            </w:r>
          </w:p>
        </w:tc>
        <w:tc>
          <w:tcPr>
            <w:tcW w:w="6946" w:type="dxa"/>
            <w:vAlign w:val="center"/>
          </w:tcPr>
          <w:p w:rsidR="00024DEE" w:rsidRPr="00C03788" w:rsidRDefault="00024DEE" w:rsidP="00812236">
            <w:pPr>
              <w:spacing w:line="420" w:lineRule="exact"/>
              <w:jc w:val="center"/>
              <w:rPr>
                <w:rFonts w:ascii="黑体" w:eastAsia="黑体" w:hAnsi="黑体"/>
                <w:sz w:val="24"/>
                <w:szCs w:val="24"/>
              </w:rPr>
            </w:pPr>
            <w:r w:rsidRPr="00C03788">
              <w:rPr>
                <w:rFonts w:ascii="黑体" w:eastAsia="黑体" w:hAnsi="黑体" w:hint="eastAsia"/>
                <w:sz w:val="24"/>
                <w:szCs w:val="24"/>
              </w:rPr>
              <w:t>资格后审材料文件 清单</w:t>
            </w:r>
          </w:p>
        </w:tc>
        <w:tc>
          <w:tcPr>
            <w:tcW w:w="1984" w:type="dxa"/>
            <w:vAlign w:val="center"/>
          </w:tcPr>
          <w:p w:rsidR="00024DEE" w:rsidRPr="00C03788" w:rsidRDefault="00024DEE" w:rsidP="00812236">
            <w:pPr>
              <w:spacing w:line="420" w:lineRule="exact"/>
              <w:jc w:val="center"/>
              <w:rPr>
                <w:rFonts w:ascii="黑体" w:eastAsia="黑体" w:hAnsi="黑体"/>
                <w:sz w:val="24"/>
                <w:szCs w:val="24"/>
              </w:rPr>
            </w:pPr>
            <w:r>
              <w:rPr>
                <w:rFonts w:ascii="黑体" w:eastAsia="黑体" w:hAnsi="黑体" w:hint="eastAsia"/>
                <w:sz w:val="24"/>
                <w:szCs w:val="24"/>
              </w:rPr>
              <w:t>标准：唯一性判断条件是与否</w:t>
            </w:r>
          </w:p>
        </w:tc>
      </w:tr>
      <w:tr w:rsidR="00024DEE" w:rsidRPr="00C03788" w:rsidTr="00812236">
        <w:trPr>
          <w:trHeight w:val="1160"/>
        </w:trPr>
        <w:tc>
          <w:tcPr>
            <w:tcW w:w="709" w:type="dxa"/>
            <w:vAlign w:val="center"/>
          </w:tcPr>
          <w:p w:rsidR="00024DEE" w:rsidRPr="00C03788" w:rsidRDefault="00024DEE" w:rsidP="00812236">
            <w:pPr>
              <w:spacing w:line="420" w:lineRule="exact"/>
              <w:jc w:val="center"/>
              <w:rPr>
                <w:rFonts w:eastAsia="仿宋_GB2312"/>
                <w:sz w:val="24"/>
                <w:szCs w:val="24"/>
              </w:rPr>
            </w:pPr>
            <w:r w:rsidRPr="00C03788">
              <w:rPr>
                <w:rFonts w:eastAsia="仿宋_GB2312" w:hint="eastAsia"/>
                <w:sz w:val="24"/>
                <w:szCs w:val="24"/>
              </w:rPr>
              <w:t>1</w:t>
            </w:r>
          </w:p>
        </w:tc>
        <w:tc>
          <w:tcPr>
            <w:tcW w:w="6946" w:type="dxa"/>
            <w:vAlign w:val="center"/>
          </w:tcPr>
          <w:p w:rsidR="00024DEE" w:rsidRPr="00C03788" w:rsidRDefault="00024DEE" w:rsidP="00024DEE">
            <w:pPr>
              <w:spacing w:line="420" w:lineRule="exact"/>
              <w:rPr>
                <w:rFonts w:eastAsia="仿宋_GB2312"/>
                <w:sz w:val="24"/>
                <w:szCs w:val="24"/>
              </w:rPr>
            </w:pPr>
            <w:r w:rsidRPr="00024DEE">
              <w:rPr>
                <w:rFonts w:eastAsia="仿宋_GB2312" w:hint="eastAsia"/>
                <w:sz w:val="24"/>
                <w:szCs w:val="24"/>
              </w:rPr>
              <w:t>提供报价人的《营业执照》（副本）及《税务登记证》（副本）（提供新版“三证合一”营业执照的除外）原件的复印件（须加盖公章）。</w:t>
            </w:r>
          </w:p>
        </w:tc>
        <w:tc>
          <w:tcPr>
            <w:tcW w:w="1984" w:type="dxa"/>
            <w:vAlign w:val="center"/>
          </w:tcPr>
          <w:p w:rsidR="00024DEE" w:rsidRPr="00C03788" w:rsidRDefault="00024DEE"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024DEE" w:rsidRPr="00C03788" w:rsidTr="00812236">
        <w:trPr>
          <w:trHeight w:val="1680"/>
        </w:trPr>
        <w:tc>
          <w:tcPr>
            <w:tcW w:w="709" w:type="dxa"/>
            <w:vAlign w:val="center"/>
          </w:tcPr>
          <w:p w:rsidR="00024DEE" w:rsidRPr="00C03788" w:rsidRDefault="00024DEE" w:rsidP="00812236">
            <w:pPr>
              <w:spacing w:line="420" w:lineRule="exact"/>
              <w:jc w:val="center"/>
              <w:rPr>
                <w:rFonts w:eastAsia="仿宋_GB2312"/>
                <w:sz w:val="24"/>
                <w:szCs w:val="24"/>
              </w:rPr>
            </w:pPr>
            <w:r w:rsidRPr="00C03788">
              <w:rPr>
                <w:rFonts w:eastAsia="仿宋_GB2312" w:hint="eastAsia"/>
                <w:sz w:val="24"/>
                <w:szCs w:val="24"/>
              </w:rPr>
              <w:t>2</w:t>
            </w:r>
          </w:p>
        </w:tc>
        <w:tc>
          <w:tcPr>
            <w:tcW w:w="6946" w:type="dxa"/>
            <w:vAlign w:val="center"/>
          </w:tcPr>
          <w:p w:rsidR="00024DEE" w:rsidRPr="00C03788" w:rsidRDefault="00024DEE" w:rsidP="00812236">
            <w:pPr>
              <w:spacing w:line="420" w:lineRule="exact"/>
              <w:rPr>
                <w:rFonts w:eastAsia="仿宋_GB2312"/>
                <w:sz w:val="24"/>
                <w:szCs w:val="24"/>
              </w:rPr>
            </w:pPr>
            <w:r w:rsidRPr="00024DEE">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sidRPr="00024DEE">
              <w:rPr>
                <w:rFonts w:eastAsia="仿宋_GB2312" w:hint="eastAsia"/>
                <w:sz w:val="24"/>
                <w:szCs w:val="24"/>
              </w:rPr>
              <w:t>2</w:t>
            </w:r>
            <w:r w:rsidRPr="00024DEE">
              <w:rPr>
                <w:rFonts w:eastAsia="仿宋_GB2312" w:hint="eastAsia"/>
                <w:sz w:val="24"/>
                <w:szCs w:val="24"/>
              </w:rPr>
              <w:t>项材料（须加盖公章）。</w:t>
            </w:r>
          </w:p>
        </w:tc>
        <w:tc>
          <w:tcPr>
            <w:tcW w:w="1984" w:type="dxa"/>
            <w:vAlign w:val="center"/>
          </w:tcPr>
          <w:p w:rsidR="00024DEE" w:rsidRPr="00C03788" w:rsidRDefault="00024DEE"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4658C8" w:rsidRPr="00C03788" w:rsidTr="004658C8">
        <w:trPr>
          <w:trHeight w:val="482"/>
        </w:trPr>
        <w:tc>
          <w:tcPr>
            <w:tcW w:w="709" w:type="dxa"/>
            <w:vAlign w:val="center"/>
          </w:tcPr>
          <w:p w:rsidR="004658C8" w:rsidRPr="00C03788" w:rsidRDefault="004658C8" w:rsidP="00812236">
            <w:pPr>
              <w:spacing w:line="420" w:lineRule="exact"/>
              <w:jc w:val="center"/>
              <w:rPr>
                <w:rFonts w:eastAsia="仿宋_GB2312"/>
                <w:sz w:val="24"/>
                <w:szCs w:val="24"/>
              </w:rPr>
            </w:pPr>
            <w:r>
              <w:rPr>
                <w:rFonts w:eastAsia="仿宋_GB2312" w:hint="eastAsia"/>
                <w:sz w:val="24"/>
                <w:szCs w:val="24"/>
              </w:rPr>
              <w:t>3</w:t>
            </w:r>
          </w:p>
        </w:tc>
        <w:tc>
          <w:tcPr>
            <w:tcW w:w="6946" w:type="dxa"/>
            <w:vAlign w:val="center"/>
          </w:tcPr>
          <w:p w:rsidR="004658C8" w:rsidRPr="00024DEE" w:rsidRDefault="004139D4" w:rsidP="00024DEE">
            <w:pPr>
              <w:spacing w:line="420" w:lineRule="exact"/>
              <w:rPr>
                <w:rFonts w:ascii="黑体" w:eastAsia="黑体" w:hAnsi="黑体"/>
                <w:sz w:val="24"/>
                <w:szCs w:val="24"/>
              </w:rPr>
            </w:pPr>
            <w:r>
              <w:rPr>
                <w:rFonts w:eastAsia="仿宋_GB2312" w:hint="eastAsia"/>
                <w:sz w:val="24"/>
                <w:szCs w:val="24"/>
              </w:rPr>
              <w:t>具有电子与智能化工程专业承包二级及以上资质，并具备有效的信息技术服务管理体系认证及安全生产许可证</w:t>
            </w:r>
            <w:r w:rsidR="004658C8">
              <w:rPr>
                <w:rFonts w:eastAsia="仿宋_GB2312" w:hint="eastAsia"/>
                <w:sz w:val="24"/>
                <w:szCs w:val="24"/>
              </w:rPr>
              <w:t>原件的复印件（须加盖公章）</w:t>
            </w:r>
          </w:p>
        </w:tc>
        <w:tc>
          <w:tcPr>
            <w:tcW w:w="1984" w:type="dxa"/>
            <w:vAlign w:val="center"/>
          </w:tcPr>
          <w:p w:rsidR="004658C8" w:rsidRPr="00C03788" w:rsidRDefault="004658C8" w:rsidP="003231C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B07C64" w:rsidRPr="00C03788" w:rsidTr="00812236">
        <w:trPr>
          <w:trHeight w:val="1285"/>
        </w:trPr>
        <w:tc>
          <w:tcPr>
            <w:tcW w:w="709" w:type="dxa"/>
            <w:vAlign w:val="center"/>
          </w:tcPr>
          <w:p w:rsidR="00B07C64" w:rsidRDefault="00B07C64" w:rsidP="00812236">
            <w:pPr>
              <w:spacing w:line="420" w:lineRule="exact"/>
              <w:jc w:val="center"/>
              <w:rPr>
                <w:rFonts w:eastAsia="仿宋_GB2312"/>
                <w:sz w:val="24"/>
                <w:szCs w:val="24"/>
              </w:rPr>
            </w:pPr>
            <w:r>
              <w:rPr>
                <w:rFonts w:eastAsia="仿宋_GB2312" w:hint="eastAsia"/>
                <w:sz w:val="24"/>
                <w:szCs w:val="24"/>
              </w:rPr>
              <w:lastRenderedPageBreak/>
              <w:t>4</w:t>
            </w:r>
          </w:p>
        </w:tc>
        <w:tc>
          <w:tcPr>
            <w:tcW w:w="6946" w:type="dxa"/>
            <w:vAlign w:val="center"/>
          </w:tcPr>
          <w:p w:rsidR="00B07C64" w:rsidRPr="004658C8" w:rsidRDefault="00D63001" w:rsidP="004658C8">
            <w:pPr>
              <w:spacing w:line="420" w:lineRule="exact"/>
              <w:jc w:val="left"/>
              <w:rPr>
                <w:rFonts w:eastAsia="仿宋_GB2312"/>
                <w:sz w:val="24"/>
                <w:szCs w:val="24"/>
              </w:rPr>
            </w:pPr>
            <w:r>
              <w:rPr>
                <w:rFonts w:eastAsia="仿宋_GB2312" w:hint="eastAsia"/>
                <w:sz w:val="24"/>
                <w:szCs w:val="24"/>
              </w:rPr>
              <w:t>2015</w:t>
            </w:r>
            <w:r>
              <w:rPr>
                <w:rFonts w:eastAsia="仿宋_GB2312" w:hint="eastAsia"/>
                <w:sz w:val="24"/>
                <w:szCs w:val="24"/>
              </w:rPr>
              <w:t>年</w:t>
            </w:r>
            <w:r>
              <w:rPr>
                <w:rFonts w:eastAsia="仿宋_GB2312" w:hint="eastAsia"/>
                <w:sz w:val="24"/>
                <w:szCs w:val="24"/>
              </w:rPr>
              <w:t>1</w:t>
            </w:r>
            <w:r>
              <w:rPr>
                <w:rFonts w:eastAsia="仿宋_GB2312" w:hint="eastAsia"/>
                <w:sz w:val="24"/>
                <w:szCs w:val="24"/>
              </w:rPr>
              <w:t>月</w:t>
            </w:r>
            <w:r>
              <w:rPr>
                <w:rFonts w:eastAsia="仿宋_GB2312" w:hint="eastAsia"/>
                <w:sz w:val="24"/>
                <w:szCs w:val="24"/>
              </w:rPr>
              <w:t>1</w:t>
            </w:r>
            <w:r>
              <w:rPr>
                <w:rFonts w:eastAsia="仿宋_GB2312" w:hint="eastAsia"/>
                <w:sz w:val="24"/>
                <w:szCs w:val="24"/>
              </w:rPr>
              <w:t>日以来有效的</w:t>
            </w:r>
            <w:r>
              <w:rPr>
                <w:rFonts w:eastAsia="仿宋_GB2312" w:hint="eastAsia"/>
                <w:sz w:val="24"/>
                <w:szCs w:val="24"/>
              </w:rPr>
              <w:t>LED</w:t>
            </w:r>
            <w:r>
              <w:rPr>
                <w:rFonts w:eastAsia="仿宋_GB2312" w:hint="eastAsia"/>
                <w:sz w:val="24"/>
                <w:szCs w:val="24"/>
              </w:rPr>
              <w:t>屏采购项目中标通知书及采购合同原件的复印件（须加盖公章）</w:t>
            </w:r>
          </w:p>
        </w:tc>
        <w:tc>
          <w:tcPr>
            <w:tcW w:w="1984" w:type="dxa"/>
            <w:vAlign w:val="center"/>
          </w:tcPr>
          <w:p w:rsidR="00B07C64" w:rsidRPr="004658C8" w:rsidRDefault="00B07C64" w:rsidP="00812236">
            <w:pPr>
              <w:spacing w:line="420" w:lineRule="exact"/>
              <w:jc w:val="center"/>
              <w:rPr>
                <w:rFonts w:eastAsia="仿宋_GB2312"/>
                <w:sz w:val="24"/>
                <w:szCs w:val="24"/>
              </w:rPr>
            </w:pPr>
          </w:p>
        </w:tc>
      </w:tr>
      <w:tr w:rsidR="004658C8" w:rsidRPr="00C03788" w:rsidTr="00812236">
        <w:trPr>
          <w:trHeight w:val="1285"/>
        </w:trPr>
        <w:tc>
          <w:tcPr>
            <w:tcW w:w="709" w:type="dxa"/>
            <w:vAlign w:val="center"/>
          </w:tcPr>
          <w:p w:rsidR="004658C8" w:rsidRPr="00C03788" w:rsidRDefault="00B07C64" w:rsidP="00812236">
            <w:pPr>
              <w:spacing w:line="420" w:lineRule="exact"/>
              <w:jc w:val="center"/>
              <w:rPr>
                <w:rFonts w:eastAsia="仿宋_GB2312"/>
                <w:sz w:val="24"/>
                <w:szCs w:val="24"/>
              </w:rPr>
            </w:pPr>
            <w:r>
              <w:rPr>
                <w:rFonts w:eastAsia="仿宋_GB2312" w:hint="eastAsia"/>
                <w:sz w:val="24"/>
                <w:szCs w:val="24"/>
              </w:rPr>
              <w:t>5</w:t>
            </w:r>
          </w:p>
        </w:tc>
        <w:tc>
          <w:tcPr>
            <w:tcW w:w="6946" w:type="dxa"/>
            <w:vAlign w:val="center"/>
          </w:tcPr>
          <w:p w:rsidR="004658C8" w:rsidRPr="004658C8" w:rsidRDefault="004658C8" w:rsidP="004658C8">
            <w:pPr>
              <w:spacing w:line="420" w:lineRule="exact"/>
              <w:jc w:val="left"/>
              <w:rPr>
                <w:rFonts w:eastAsia="仿宋_GB2312"/>
                <w:sz w:val="24"/>
                <w:szCs w:val="24"/>
              </w:rPr>
            </w:pPr>
            <w:r w:rsidRPr="004658C8">
              <w:rPr>
                <w:rFonts w:eastAsia="仿宋_GB2312" w:hint="eastAsia"/>
                <w:sz w:val="24"/>
                <w:szCs w:val="24"/>
              </w:rPr>
              <w:t>报价人须提供参与本次项目政府采购活动前三年内在经营活动中没有重大违法记录的书面《无重大违法记录声明函》的原件，同时须加盖公章（红章）。</w:t>
            </w:r>
          </w:p>
        </w:tc>
        <w:tc>
          <w:tcPr>
            <w:tcW w:w="1984" w:type="dxa"/>
            <w:vAlign w:val="center"/>
          </w:tcPr>
          <w:p w:rsidR="004658C8" w:rsidRPr="00C03788" w:rsidRDefault="004658C8" w:rsidP="00812236">
            <w:pPr>
              <w:spacing w:line="420" w:lineRule="exact"/>
              <w:jc w:val="center"/>
              <w:rPr>
                <w:rFonts w:eastAsia="仿宋_GB2312"/>
                <w:sz w:val="24"/>
                <w:szCs w:val="24"/>
              </w:rPr>
            </w:pPr>
            <w:r w:rsidRPr="004658C8">
              <w:rPr>
                <w:rFonts w:eastAsia="仿宋_GB2312" w:hint="eastAsia"/>
                <w:sz w:val="24"/>
                <w:szCs w:val="24"/>
              </w:rPr>
              <w:t>是（√）否（×）</w:t>
            </w:r>
          </w:p>
        </w:tc>
      </w:tr>
      <w:tr w:rsidR="004658C8" w:rsidRPr="00C03788" w:rsidTr="00812236">
        <w:trPr>
          <w:trHeight w:val="1342"/>
        </w:trPr>
        <w:tc>
          <w:tcPr>
            <w:tcW w:w="709" w:type="dxa"/>
            <w:vAlign w:val="center"/>
          </w:tcPr>
          <w:p w:rsidR="004658C8" w:rsidRPr="00C03788" w:rsidRDefault="00B07C64" w:rsidP="00812236">
            <w:pPr>
              <w:spacing w:line="420" w:lineRule="exact"/>
              <w:jc w:val="center"/>
              <w:rPr>
                <w:rFonts w:eastAsia="仿宋_GB2312"/>
                <w:sz w:val="24"/>
                <w:szCs w:val="24"/>
              </w:rPr>
            </w:pPr>
            <w:r>
              <w:rPr>
                <w:rFonts w:eastAsia="仿宋_GB2312" w:hint="eastAsia"/>
                <w:sz w:val="24"/>
                <w:szCs w:val="24"/>
              </w:rPr>
              <w:t>6</w:t>
            </w:r>
          </w:p>
        </w:tc>
        <w:tc>
          <w:tcPr>
            <w:tcW w:w="6946" w:type="dxa"/>
            <w:vAlign w:val="center"/>
          </w:tcPr>
          <w:p w:rsidR="004658C8" w:rsidRPr="00C03788" w:rsidRDefault="004658C8" w:rsidP="00812236">
            <w:pPr>
              <w:spacing w:line="420" w:lineRule="exact"/>
              <w:rPr>
                <w:rFonts w:eastAsia="仿宋_GB2312"/>
                <w:sz w:val="24"/>
                <w:szCs w:val="24"/>
              </w:rPr>
            </w:pPr>
            <w:r>
              <w:rPr>
                <w:rFonts w:eastAsia="仿宋_GB2312" w:hint="eastAsia"/>
                <w:sz w:val="24"/>
                <w:szCs w:val="24"/>
              </w:rPr>
              <w:t>报价人还须提供询价采购文件第八章询价响应文件组成及格式内“三、</w:t>
            </w:r>
            <w:r>
              <w:rPr>
                <w:rFonts w:eastAsia="仿宋_GB2312" w:hint="eastAsia"/>
                <w:sz w:val="24"/>
                <w:szCs w:val="24"/>
              </w:rPr>
              <w:t>A</w:t>
            </w:r>
            <w:r>
              <w:rPr>
                <w:rFonts w:eastAsia="仿宋_GB2312" w:hint="eastAsia"/>
                <w:sz w:val="24"/>
                <w:szCs w:val="24"/>
              </w:rPr>
              <w:t>、</w:t>
            </w:r>
            <w:r>
              <w:rPr>
                <w:rFonts w:eastAsia="仿宋_GB2312"/>
                <w:sz w:val="24"/>
                <w:szCs w:val="24"/>
              </w:rPr>
              <w:t>A</w:t>
            </w:r>
            <w:r>
              <w:rPr>
                <w:rFonts w:eastAsia="仿宋_GB2312" w:hint="eastAsia"/>
                <w:sz w:val="24"/>
                <w:szCs w:val="24"/>
              </w:rPr>
              <w:t>.2</w:t>
            </w:r>
            <w:r>
              <w:rPr>
                <w:rFonts w:eastAsia="仿宋_GB2312" w:hint="eastAsia"/>
                <w:sz w:val="24"/>
                <w:szCs w:val="24"/>
              </w:rPr>
              <w:t>、”中的“</w:t>
            </w:r>
            <w:r w:rsidRPr="00175D70">
              <w:rPr>
                <w:rFonts w:eastAsia="仿宋_GB2312" w:hint="eastAsia"/>
                <w:sz w:val="24"/>
                <w:szCs w:val="24"/>
              </w:rPr>
              <w:t>资格后审材料相关文件格式</w:t>
            </w:r>
            <w:r>
              <w:rPr>
                <w:rFonts w:eastAsia="仿宋_GB2312" w:hint="eastAsia"/>
                <w:sz w:val="24"/>
                <w:szCs w:val="24"/>
              </w:rPr>
              <w:t>”下的：关于资格文件的声明函与报价人一般情况表</w:t>
            </w:r>
            <w:r w:rsidRPr="00C03788">
              <w:rPr>
                <w:rFonts w:eastAsia="仿宋_GB2312" w:hint="eastAsia"/>
                <w:sz w:val="24"/>
                <w:szCs w:val="24"/>
              </w:rPr>
              <w:t>。</w:t>
            </w:r>
          </w:p>
        </w:tc>
        <w:tc>
          <w:tcPr>
            <w:tcW w:w="1984" w:type="dxa"/>
            <w:vAlign w:val="center"/>
          </w:tcPr>
          <w:p w:rsidR="004658C8" w:rsidRPr="00C03788" w:rsidRDefault="004658C8"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bl>
    <w:bookmarkEnd w:id="6"/>
    <w:p w:rsidR="00024DEE" w:rsidRDefault="002937FC" w:rsidP="00576C99">
      <w:pPr>
        <w:adjustRightInd w:val="0"/>
        <w:snapToGrid w:val="0"/>
        <w:spacing w:line="420" w:lineRule="exact"/>
        <w:ind w:firstLineChars="202" w:firstLine="487"/>
        <w:outlineLvl w:val="1"/>
        <w:rPr>
          <w:rFonts w:eastAsia="仿宋_GB2312"/>
          <w:b/>
          <w:sz w:val="24"/>
          <w:szCs w:val="24"/>
        </w:rPr>
      </w:pPr>
      <w:r>
        <w:rPr>
          <w:rFonts w:eastAsia="仿宋_GB2312" w:hint="eastAsia"/>
          <w:b/>
          <w:sz w:val="24"/>
          <w:szCs w:val="24"/>
        </w:rPr>
        <w:t>四</w:t>
      </w:r>
      <w:r w:rsidR="00024DEE">
        <w:rPr>
          <w:rFonts w:eastAsia="仿宋_GB2312" w:hint="eastAsia"/>
          <w:b/>
          <w:sz w:val="24"/>
          <w:szCs w:val="24"/>
        </w:rPr>
        <w:t>、评标</w:t>
      </w:r>
    </w:p>
    <w:p w:rsidR="00024DEE" w:rsidRPr="004A3266" w:rsidRDefault="00024DEE" w:rsidP="00576C99">
      <w:pPr>
        <w:snapToGrid w:val="0"/>
        <w:spacing w:line="420" w:lineRule="exact"/>
        <w:ind w:firstLineChars="200" w:firstLine="482"/>
        <w:outlineLvl w:val="2"/>
        <w:rPr>
          <w:rFonts w:eastAsia="仿宋_GB2312"/>
          <w:b/>
          <w:sz w:val="24"/>
          <w:szCs w:val="24"/>
        </w:rPr>
      </w:pPr>
      <w:r w:rsidRPr="004A3266">
        <w:rPr>
          <w:rFonts w:eastAsia="仿宋_GB2312" w:hint="eastAsia"/>
          <w:b/>
          <w:sz w:val="24"/>
          <w:szCs w:val="24"/>
        </w:rPr>
        <w:t>（</w:t>
      </w:r>
      <w:r>
        <w:rPr>
          <w:rFonts w:eastAsia="仿宋_GB2312" w:hint="eastAsia"/>
          <w:b/>
          <w:sz w:val="24"/>
          <w:szCs w:val="24"/>
        </w:rPr>
        <w:t>一</w:t>
      </w:r>
      <w:r w:rsidRPr="004A3266">
        <w:rPr>
          <w:rFonts w:eastAsia="仿宋_GB2312" w:hint="eastAsia"/>
          <w:b/>
          <w:sz w:val="24"/>
          <w:szCs w:val="24"/>
        </w:rPr>
        <w:t>）</w:t>
      </w:r>
      <w:r>
        <w:rPr>
          <w:rFonts w:eastAsia="仿宋_GB2312" w:hint="eastAsia"/>
          <w:b/>
          <w:sz w:val="24"/>
          <w:szCs w:val="24"/>
        </w:rPr>
        <w:t>询价</w:t>
      </w:r>
      <w:r w:rsidRPr="004A3266">
        <w:rPr>
          <w:rFonts w:eastAsia="仿宋_GB2312" w:hint="eastAsia"/>
          <w:b/>
          <w:sz w:val="24"/>
          <w:szCs w:val="24"/>
        </w:rPr>
        <w:t>评标事项</w:t>
      </w:r>
    </w:p>
    <w:p w:rsidR="002937FC" w:rsidRDefault="002937FC" w:rsidP="00024DEE">
      <w:pPr>
        <w:snapToGrid w:val="0"/>
        <w:spacing w:line="420" w:lineRule="exact"/>
        <w:ind w:firstLineChars="200" w:firstLine="480"/>
        <w:rPr>
          <w:rFonts w:eastAsia="仿宋_GB2312"/>
          <w:sz w:val="24"/>
          <w:szCs w:val="24"/>
        </w:rPr>
      </w:pPr>
      <w:r>
        <w:rPr>
          <w:rFonts w:eastAsia="仿宋_GB2312"/>
          <w:sz w:val="24"/>
          <w:szCs w:val="24"/>
        </w:rPr>
        <w:t>1.</w:t>
      </w:r>
      <w:r w:rsidR="00024DEE">
        <w:rPr>
          <w:rFonts w:eastAsia="仿宋_GB2312"/>
          <w:sz w:val="24"/>
          <w:szCs w:val="24"/>
        </w:rPr>
        <w:t>询价</w:t>
      </w:r>
      <w:r w:rsidR="00024DEE">
        <w:rPr>
          <w:rFonts w:eastAsia="仿宋_GB2312" w:hint="eastAsia"/>
          <w:sz w:val="24"/>
          <w:szCs w:val="24"/>
        </w:rPr>
        <w:t>评标时间：</w:t>
      </w:r>
      <w:r w:rsidR="00024DEE">
        <w:rPr>
          <w:rFonts w:eastAsia="仿宋_GB2312" w:hint="eastAsia"/>
          <w:b/>
          <w:sz w:val="24"/>
          <w:szCs w:val="24"/>
          <w:u w:val="thick" w:color="FF0000"/>
        </w:rPr>
        <w:t>资格审查结束后当即开始</w:t>
      </w:r>
      <w:r w:rsidR="00395189">
        <w:rPr>
          <w:rFonts w:eastAsia="仿宋_GB2312" w:hint="eastAsia"/>
          <w:sz w:val="24"/>
          <w:szCs w:val="24"/>
        </w:rPr>
        <w:t>。</w:t>
      </w:r>
    </w:p>
    <w:p w:rsidR="00024DEE" w:rsidRDefault="002937FC" w:rsidP="00024DEE">
      <w:pPr>
        <w:snapToGrid w:val="0"/>
        <w:spacing w:line="420" w:lineRule="exact"/>
        <w:ind w:firstLineChars="200" w:firstLine="480"/>
        <w:rPr>
          <w:rFonts w:eastAsia="仿宋_GB2312"/>
          <w:sz w:val="24"/>
          <w:szCs w:val="24"/>
        </w:rPr>
      </w:pPr>
      <w:r>
        <w:rPr>
          <w:rFonts w:eastAsia="仿宋_GB2312"/>
          <w:sz w:val="24"/>
          <w:szCs w:val="24"/>
        </w:rPr>
        <w:t>2.</w:t>
      </w:r>
      <w:r w:rsidR="00024DEE">
        <w:rPr>
          <w:rFonts w:eastAsia="仿宋_GB2312" w:hint="eastAsia"/>
          <w:sz w:val="24"/>
          <w:szCs w:val="24"/>
        </w:rPr>
        <w:t>评标</w:t>
      </w:r>
      <w:r w:rsidR="00024DEE">
        <w:rPr>
          <w:rFonts w:eastAsia="仿宋_GB2312"/>
          <w:sz w:val="24"/>
          <w:szCs w:val="24"/>
        </w:rPr>
        <w:t>地点：</w:t>
      </w:r>
      <w:r w:rsidR="0034672D">
        <w:rPr>
          <w:rFonts w:eastAsia="仿宋_GB2312" w:hint="eastAsia"/>
          <w:sz w:val="24"/>
          <w:szCs w:val="24"/>
          <w:highlight w:val="yellow"/>
        </w:rPr>
        <w:t>南通市青年中路</w:t>
      </w:r>
      <w:r w:rsidR="0034672D">
        <w:rPr>
          <w:rFonts w:eastAsia="仿宋_GB2312" w:hint="eastAsia"/>
          <w:sz w:val="24"/>
          <w:szCs w:val="24"/>
          <w:highlight w:val="yellow"/>
        </w:rPr>
        <w:t>128</w:t>
      </w:r>
      <w:r w:rsidR="0034672D">
        <w:rPr>
          <w:rFonts w:eastAsia="仿宋_GB2312" w:hint="eastAsia"/>
          <w:sz w:val="24"/>
          <w:szCs w:val="24"/>
          <w:highlight w:val="yellow"/>
        </w:rPr>
        <w:t>号便民服务中心</w:t>
      </w:r>
      <w:r w:rsidR="0034672D">
        <w:rPr>
          <w:rFonts w:eastAsia="仿宋_GB2312" w:hint="eastAsia"/>
          <w:sz w:val="24"/>
          <w:szCs w:val="24"/>
          <w:highlight w:val="yellow"/>
        </w:rPr>
        <w:t>605</w:t>
      </w:r>
      <w:r w:rsidR="0034672D">
        <w:rPr>
          <w:rFonts w:eastAsia="仿宋_GB2312" w:hint="eastAsia"/>
          <w:sz w:val="24"/>
          <w:szCs w:val="24"/>
          <w:highlight w:val="yellow"/>
        </w:rPr>
        <w:t>会议室</w:t>
      </w:r>
      <w:r w:rsidR="00024DEE">
        <w:rPr>
          <w:rFonts w:eastAsia="仿宋_GB2312" w:hint="eastAsia"/>
          <w:sz w:val="24"/>
          <w:szCs w:val="24"/>
        </w:rPr>
        <w:t>。</w:t>
      </w:r>
    </w:p>
    <w:p w:rsidR="00024DEE" w:rsidRPr="00AC70F5" w:rsidRDefault="002937FC" w:rsidP="00024DEE">
      <w:pPr>
        <w:adjustRightInd w:val="0"/>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询价小组负责具体的询价</w:t>
      </w:r>
      <w:r w:rsidR="00024DEE">
        <w:rPr>
          <w:rFonts w:eastAsia="仿宋_GB2312" w:hint="eastAsia"/>
          <w:sz w:val="24"/>
          <w:szCs w:val="24"/>
        </w:rPr>
        <w:t>评标</w:t>
      </w:r>
      <w:r w:rsidR="00024DEE" w:rsidRPr="00AC70F5">
        <w:rPr>
          <w:rFonts w:eastAsia="仿宋_GB2312" w:hint="eastAsia"/>
          <w:sz w:val="24"/>
          <w:szCs w:val="24"/>
        </w:rPr>
        <w:t>事务，并独立履行以下职责：</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1</w:t>
      </w:r>
      <w:r w:rsidR="00395189">
        <w:rPr>
          <w:rFonts w:eastAsia="仿宋_GB2312" w:hint="eastAsia"/>
          <w:sz w:val="24"/>
          <w:szCs w:val="24"/>
        </w:rPr>
        <w:t>）询价响应文件是否符合询价文件的要求，并做出评价；</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2</w:t>
      </w:r>
      <w:r w:rsidR="00395189">
        <w:rPr>
          <w:rFonts w:eastAsia="仿宋_GB2312" w:hint="eastAsia"/>
          <w:sz w:val="24"/>
          <w:szCs w:val="24"/>
        </w:rPr>
        <w:t>）可以要求报价人对询价响应文件有关事项做出解释或澄清；</w:t>
      </w:r>
    </w:p>
    <w:p w:rsidR="00024DEE"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3</w:t>
      </w:r>
      <w:r w:rsidRPr="00AC70F5">
        <w:rPr>
          <w:rFonts w:eastAsia="仿宋_GB2312" w:hint="eastAsia"/>
          <w:sz w:val="24"/>
          <w:szCs w:val="24"/>
        </w:rPr>
        <w:t>）按询价</w:t>
      </w:r>
      <w:r>
        <w:rPr>
          <w:rFonts w:eastAsia="仿宋_GB2312" w:hint="eastAsia"/>
          <w:sz w:val="24"/>
          <w:szCs w:val="24"/>
        </w:rPr>
        <w:t>文件载明的方法</w:t>
      </w:r>
      <w:r w:rsidRPr="00AC70F5">
        <w:rPr>
          <w:rFonts w:eastAsia="仿宋_GB2312" w:hint="eastAsia"/>
          <w:sz w:val="24"/>
          <w:szCs w:val="24"/>
        </w:rPr>
        <w:t>，价格由低到高按次序排列</w:t>
      </w:r>
      <w:r>
        <w:rPr>
          <w:rFonts w:eastAsia="仿宋_GB2312" w:hint="eastAsia"/>
          <w:sz w:val="24"/>
          <w:szCs w:val="24"/>
        </w:rPr>
        <w:t>，</w:t>
      </w:r>
      <w:r w:rsidRPr="00AC70F5">
        <w:rPr>
          <w:rFonts w:eastAsia="仿宋_GB2312" w:hint="eastAsia"/>
          <w:sz w:val="24"/>
          <w:szCs w:val="24"/>
        </w:rPr>
        <w:t>推荐</w:t>
      </w:r>
      <w:r>
        <w:rPr>
          <w:rFonts w:eastAsia="仿宋_GB2312" w:hint="eastAsia"/>
          <w:sz w:val="24"/>
          <w:szCs w:val="24"/>
        </w:rPr>
        <w:t>排名</w:t>
      </w:r>
      <w:r w:rsidRPr="00AC70F5">
        <w:rPr>
          <w:rFonts w:eastAsia="仿宋_GB2312" w:hint="eastAsia"/>
          <w:sz w:val="24"/>
          <w:szCs w:val="24"/>
        </w:rPr>
        <w:t>第一的</w:t>
      </w:r>
      <w:r>
        <w:rPr>
          <w:rFonts w:eastAsia="仿宋_GB2312" w:hint="eastAsia"/>
          <w:sz w:val="24"/>
          <w:szCs w:val="24"/>
        </w:rPr>
        <w:t>报价人为本项目</w:t>
      </w:r>
      <w:r w:rsidRPr="00AC70F5">
        <w:rPr>
          <w:rFonts w:eastAsia="仿宋_GB2312" w:hint="eastAsia"/>
          <w:sz w:val="24"/>
          <w:szCs w:val="24"/>
        </w:rPr>
        <w:t>成交人</w:t>
      </w:r>
      <w:r w:rsidR="00395189">
        <w:rPr>
          <w:rFonts w:eastAsia="仿宋_GB2312" w:hint="eastAsia"/>
          <w:sz w:val="24"/>
          <w:szCs w:val="24"/>
        </w:rPr>
        <w:t>；</w:t>
      </w:r>
    </w:p>
    <w:p w:rsidR="00024DEE" w:rsidRDefault="00024DEE" w:rsidP="00024DEE">
      <w:pPr>
        <w:adjustRightInd w:val="0"/>
        <w:snapToGrid w:val="0"/>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sidRPr="00AC70F5">
        <w:rPr>
          <w:rFonts w:eastAsia="仿宋_GB2312" w:hint="eastAsia"/>
          <w:sz w:val="24"/>
          <w:szCs w:val="24"/>
        </w:rPr>
        <w:t>询价采购活动开始后，直到就项目成交结果发出成交通知书并授予成交人合同为止，凡属于评审、澄清、评价和比较询价响应的所有资料及有关授予合同等的相关信</w:t>
      </w:r>
      <w:r w:rsidR="00395189">
        <w:rPr>
          <w:rFonts w:eastAsia="仿宋_GB2312" w:hint="eastAsia"/>
          <w:sz w:val="24"/>
          <w:szCs w:val="24"/>
        </w:rPr>
        <w:t>息，都不应向报价人或与询价评审比较工作无关的其第三方及人员泄露；</w:t>
      </w:r>
    </w:p>
    <w:p w:rsidR="00024DEE" w:rsidRDefault="00024DEE" w:rsidP="00024DEE">
      <w:pPr>
        <w:adjustRightInd w:val="0"/>
        <w:snapToGrid w:val="0"/>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w:t>
      </w:r>
      <w:r w:rsidRPr="00AC70F5">
        <w:rPr>
          <w:rFonts w:eastAsia="仿宋_GB2312" w:hint="eastAsia"/>
          <w:sz w:val="24"/>
          <w:szCs w:val="24"/>
        </w:rPr>
        <w:t>在询价响应文件的评审、澄清、评价和比较以及最终授予合同的过程中，报价人对采购人和询价小组成员有施加影响的任何行为，都将取消其可能的成交资格。</w:t>
      </w:r>
    </w:p>
    <w:p w:rsidR="00024DEE" w:rsidRPr="00AC70F5" w:rsidRDefault="002937FC" w:rsidP="00024DEE">
      <w:pPr>
        <w:adjustRightInd w:val="0"/>
        <w:snapToGrid w:val="0"/>
        <w:spacing w:line="420" w:lineRule="exact"/>
        <w:ind w:firstLineChars="202" w:firstLine="485"/>
        <w:rPr>
          <w:rFonts w:eastAsia="仿宋_GB2312"/>
          <w:sz w:val="24"/>
          <w:szCs w:val="24"/>
        </w:rPr>
      </w:pPr>
      <w:r>
        <w:rPr>
          <w:rFonts w:eastAsia="仿宋_GB2312"/>
          <w:sz w:val="24"/>
          <w:szCs w:val="24"/>
        </w:rPr>
        <w:t>4.</w:t>
      </w:r>
      <w:r w:rsidR="00024DEE" w:rsidRPr="00AC70F5">
        <w:rPr>
          <w:rFonts w:eastAsia="仿宋_GB2312" w:hint="eastAsia"/>
          <w:sz w:val="24"/>
          <w:szCs w:val="24"/>
        </w:rPr>
        <w:t>询价小组成员应当履行下列义务：</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1</w:t>
      </w:r>
      <w:r w:rsidRPr="00AC70F5">
        <w:rPr>
          <w:rFonts w:eastAsia="仿宋_GB2312" w:hint="eastAsia"/>
          <w:sz w:val="24"/>
          <w:szCs w:val="24"/>
        </w:rPr>
        <w:t>）遵纪守法，客观、公正、廉洁地履行职责；</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2</w:t>
      </w:r>
      <w:r w:rsidRPr="00AC70F5">
        <w:rPr>
          <w:rFonts w:eastAsia="仿宋_GB2312" w:hint="eastAsia"/>
          <w:sz w:val="24"/>
          <w:szCs w:val="24"/>
        </w:rPr>
        <w:t>）按照询价文件规定的方法进行，对询价评审与比较的意见承担个人责任；</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3</w:t>
      </w:r>
      <w:r w:rsidRPr="00AC70F5">
        <w:rPr>
          <w:rFonts w:eastAsia="仿宋_GB2312" w:hint="eastAsia"/>
          <w:sz w:val="24"/>
          <w:szCs w:val="24"/>
        </w:rPr>
        <w:t>）对询价评审过程和结果，以及报价人的商业秘密保密；</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4</w:t>
      </w:r>
      <w:r w:rsidRPr="00AC70F5">
        <w:rPr>
          <w:rFonts w:eastAsia="仿宋_GB2312" w:hint="eastAsia"/>
          <w:sz w:val="24"/>
          <w:szCs w:val="24"/>
        </w:rPr>
        <w:t>）配合相关部门进行的投诉处理工作；</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5</w:t>
      </w:r>
      <w:r w:rsidRPr="00AC70F5">
        <w:rPr>
          <w:rFonts w:eastAsia="仿宋_GB2312" w:hint="eastAsia"/>
          <w:sz w:val="24"/>
          <w:szCs w:val="24"/>
        </w:rPr>
        <w:t>）配合招标采购单位答复报价人提出的质疑。</w:t>
      </w:r>
    </w:p>
    <w:p w:rsidR="00024DEE" w:rsidRPr="00AC70F5" w:rsidRDefault="00024DEE" w:rsidP="00576C99">
      <w:pPr>
        <w:snapToGrid w:val="0"/>
        <w:spacing w:line="420" w:lineRule="exact"/>
        <w:ind w:firstLineChars="200" w:firstLine="482"/>
        <w:outlineLvl w:val="2"/>
        <w:rPr>
          <w:rFonts w:eastAsia="仿宋_GB2312"/>
          <w:b/>
          <w:sz w:val="24"/>
          <w:szCs w:val="24"/>
        </w:rPr>
      </w:pPr>
      <w:r>
        <w:rPr>
          <w:rFonts w:eastAsia="仿宋_GB2312" w:hint="eastAsia"/>
          <w:b/>
          <w:sz w:val="24"/>
          <w:szCs w:val="24"/>
        </w:rPr>
        <w:t>（二）询价</w:t>
      </w:r>
      <w:r w:rsidR="00AE0A97">
        <w:rPr>
          <w:rFonts w:eastAsia="仿宋_GB2312" w:hint="eastAsia"/>
          <w:b/>
          <w:sz w:val="24"/>
          <w:szCs w:val="24"/>
        </w:rPr>
        <w:t>评审方法</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Pr>
          <w:rFonts w:eastAsia="仿宋_GB2312" w:hint="eastAsia"/>
          <w:sz w:val="24"/>
          <w:szCs w:val="24"/>
        </w:rPr>
        <w:t>对合格</w:t>
      </w:r>
      <w:r w:rsidR="00024DEE" w:rsidRPr="00AC70F5">
        <w:rPr>
          <w:rFonts w:eastAsia="仿宋_GB2312" w:hint="eastAsia"/>
          <w:sz w:val="24"/>
          <w:szCs w:val="24"/>
        </w:rPr>
        <w:t>报价人所提供的询价响应文件内的询价技术响文件进行评选。</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AC70F5">
        <w:rPr>
          <w:rFonts w:eastAsia="仿宋_GB2312" w:hint="eastAsia"/>
          <w:sz w:val="24"/>
          <w:szCs w:val="24"/>
        </w:rPr>
        <w:t>询价小组严格按照询价文件的规定要求、条件标准，对报价人所提供的完整计划标的</w:t>
      </w:r>
      <w:r w:rsidR="00024DEE" w:rsidRPr="00AC70F5">
        <w:rPr>
          <w:rFonts w:eastAsia="仿宋_GB2312" w:hint="eastAsia"/>
          <w:sz w:val="24"/>
          <w:szCs w:val="24"/>
        </w:rPr>
        <w:lastRenderedPageBreak/>
        <w:t>物采购的</w:t>
      </w:r>
      <w:r w:rsidR="00024DEE">
        <w:rPr>
          <w:rFonts w:eastAsia="仿宋_GB2312" w:hint="eastAsia"/>
          <w:sz w:val="24"/>
          <w:szCs w:val="24"/>
        </w:rPr>
        <w:t>服务</w:t>
      </w:r>
      <w:r w:rsidR="00024DEE" w:rsidRPr="00AC70F5">
        <w:rPr>
          <w:rFonts w:eastAsia="仿宋_GB2312" w:hint="eastAsia"/>
          <w:sz w:val="24"/>
          <w:szCs w:val="24"/>
        </w:rPr>
        <w:t>是否符合采购需求</w:t>
      </w:r>
      <w:r w:rsidR="00024DEE">
        <w:rPr>
          <w:rFonts w:eastAsia="仿宋_GB2312" w:hint="eastAsia"/>
          <w:sz w:val="24"/>
          <w:szCs w:val="24"/>
        </w:rPr>
        <w:t>，对其</w:t>
      </w:r>
      <w:r w:rsidR="00024DEE" w:rsidRPr="00AC70F5">
        <w:rPr>
          <w:rFonts w:eastAsia="仿宋_GB2312" w:hint="eastAsia"/>
          <w:sz w:val="24"/>
          <w:szCs w:val="24"/>
        </w:rPr>
        <w:t>质量和服务等实质性响应内容进行比较评价。具体如下表：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788"/>
      </w:tblGrid>
      <w:tr w:rsidR="00024DEE" w:rsidTr="00812236">
        <w:trPr>
          <w:trHeight w:val="406"/>
          <w:tblHeader/>
        </w:trPr>
        <w:tc>
          <w:tcPr>
            <w:tcW w:w="851" w:type="dxa"/>
            <w:vAlign w:val="center"/>
          </w:tcPr>
          <w:p w:rsidR="00024DEE" w:rsidRDefault="00024DEE" w:rsidP="00812236">
            <w:pPr>
              <w:spacing w:line="420" w:lineRule="exact"/>
              <w:jc w:val="center"/>
              <w:rPr>
                <w:rFonts w:ascii="黑体" w:eastAsia="黑体" w:hAnsi="黑体"/>
                <w:kern w:val="0"/>
                <w:sz w:val="24"/>
                <w:szCs w:val="24"/>
              </w:rPr>
            </w:pPr>
            <w:r>
              <w:rPr>
                <w:rFonts w:ascii="黑体" w:eastAsia="黑体" w:hAnsi="黑体" w:hint="eastAsia"/>
                <w:kern w:val="0"/>
                <w:sz w:val="24"/>
                <w:szCs w:val="24"/>
              </w:rPr>
              <w:t>序号</w:t>
            </w:r>
          </w:p>
        </w:tc>
        <w:tc>
          <w:tcPr>
            <w:tcW w:w="8788" w:type="dxa"/>
            <w:vAlign w:val="center"/>
          </w:tcPr>
          <w:p w:rsidR="00024DEE" w:rsidRDefault="00024DEE" w:rsidP="00812236">
            <w:pPr>
              <w:spacing w:line="420" w:lineRule="exact"/>
              <w:jc w:val="center"/>
              <w:rPr>
                <w:rFonts w:ascii="黑体" w:eastAsia="黑体" w:hAnsi="黑体"/>
                <w:kern w:val="0"/>
                <w:sz w:val="24"/>
                <w:szCs w:val="24"/>
              </w:rPr>
            </w:pPr>
            <w:r>
              <w:rPr>
                <w:rFonts w:ascii="黑体" w:eastAsia="黑体" w:hAnsi="黑体" w:hint="eastAsia"/>
                <w:kern w:val="0"/>
                <w:sz w:val="24"/>
                <w:szCs w:val="24"/>
              </w:rPr>
              <w:t>询价响应评审比较内容</w:t>
            </w:r>
          </w:p>
        </w:tc>
      </w:tr>
      <w:tr w:rsidR="00662B98" w:rsidTr="00812236">
        <w:trPr>
          <w:trHeight w:val="406"/>
        </w:trPr>
        <w:tc>
          <w:tcPr>
            <w:tcW w:w="851" w:type="dxa"/>
            <w:vAlign w:val="center"/>
          </w:tcPr>
          <w:p w:rsidR="00662B98" w:rsidRDefault="005304A3" w:rsidP="00812236">
            <w:pPr>
              <w:spacing w:line="420" w:lineRule="exact"/>
              <w:jc w:val="center"/>
              <w:rPr>
                <w:rFonts w:eastAsia="仿宋_GB2312"/>
                <w:kern w:val="0"/>
                <w:sz w:val="24"/>
                <w:szCs w:val="24"/>
              </w:rPr>
            </w:pPr>
            <w:r>
              <w:rPr>
                <w:rFonts w:eastAsia="仿宋_GB2312" w:hint="eastAsia"/>
                <w:kern w:val="0"/>
                <w:sz w:val="24"/>
                <w:szCs w:val="24"/>
              </w:rPr>
              <w:t>1</w:t>
            </w:r>
          </w:p>
        </w:tc>
        <w:tc>
          <w:tcPr>
            <w:tcW w:w="8788" w:type="dxa"/>
            <w:vAlign w:val="center"/>
          </w:tcPr>
          <w:p w:rsidR="00662B98" w:rsidRDefault="00662B98" w:rsidP="008459C6">
            <w:pPr>
              <w:spacing w:line="420" w:lineRule="exact"/>
              <w:rPr>
                <w:rFonts w:ascii="黑体" w:eastAsia="黑体" w:hAnsi="黑体"/>
                <w:sz w:val="24"/>
                <w:szCs w:val="24"/>
              </w:rPr>
            </w:pPr>
            <w:r>
              <w:rPr>
                <w:rFonts w:ascii="黑体" w:eastAsia="黑体" w:hAnsi="黑体" w:hint="eastAsia"/>
                <w:sz w:val="24"/>
                <w:szCs w:val="24"/>
              </w:rPr>
              <w:t>报价人提供响应项目的：“显示屏体”的品牌及项目所需设备产品数量、规格是否满足询价文件要求；</w:t>
            </w:r>
          </w:p>
        </w:tc>
      </w:tr>
      <w:tr w:rsidR="00C61301" w:rsidTr="00812236">
        <w:trPr>
          <w:trHeight w:val="406"/>
        </w:trPr>
        <w:tc>
          <w:tcPr>
            <w:tcW w:w="851" w:type="dxa"/>
            <w:vAlign w:val="center"/>
          </w:tcPr>
          <w:p w:rsidR="00C61301" w:rsidRDefault="005304A3" w:rsidP="00812236">
            <w:pPr>
              <w:spacing w:line="420" w:lineRule="exact"/>
              <w:jc w:val="center"/>
              <w:rPr>
                <w:rFonts w:eastAsia="仿宋_GB2312"/>
                <w:kern w:val="0"/>
                <w:sz w:val="24"/>
                <w:szCs w:val="24"/>
              </w:rPr>
            </w:pPr>
            <w:r>
              <w:rPr>
                <w:rFonts w:eastAsia="仿宋_GB2312" w:hint="eastAsia"/>
                <w:kern w:val="0"/>
                <w:sz w:val="24"/>
                <w:szCs w:val="24"/>
              </w:rPr>
              <w:t>2</w:t>
            </w:r>
          </w:p>
        </w:tc>
        <w:tc>
          <w:tcPr>
            <w:tcW w:w="8788" w:type="dxa"/>
            <w:vAlign w:val="center"/>
          </w:tcPr>
          <w:p w:rsidR="00C61301" w:rsidRDefault="000D2B6C" w:rsidP="008459C6">
            <w:pPr>
              <w:spacing w:line="420" w:lineRule="exact"/>
              <w:rPr>
                <w:rFonts w:ascii="黑体" w:eastAsia="黑体" w:hAnsi="黑体"/>
                <w:sz w:val="24"/>
                <w:szCs w:val="24"/>
              </w:rPr>
            </w:pPr>
            <w:r>
              <w:rPr>
                <w:rFonts w:ascii="黑体" w:eastAsia="黑体" w:hAnsi="黑体" w:hint="eastAsia"/>
                <w:sz w:val="24"/>
                <w:szCs w:val="24"/>
              </w:rPr>
              <w:t xml:space="preserve">报价人提供的项目产品技术质量、性能说明是否满足询价文件要求； </w:t>
            </w:r>
          </w:p>
        </w:tc>
      </w:tr>
      <w:tr w:rsidR="00024DEE" w:rsidTr="00812236">
        <w:trPr>
          <w:trHeight w:val="406"/>
        </w:trPr>
        <w:tc>
          <w:tcPr>
            <w:tcW w:w="851" w:type="dxa"/>
            <w:vAlign w:val="center"/>
          </w:tcPr>
          <w:p w:rsidR="00024DEE" w:rsidRDefault="005304A3" w:rsidP="00812236">
            <w:pPr>
              <w:tabs>
                <w:tab w:val="left" w:pos="0"/>
              </w:tabs>
              <w:spacing w:line="420" w:lineRule="exact"/>
              <w:jc w:val="center"/>
              <w:rPr>
                <w:rFonts w:eastAsia="仿宋_GB2312"/>
                <w:kern w:val="0"/>
                <w:sz w:val="24"/>
                <w:szCs w:val="24"/>
              </w:rPr>
            </w:pPr>
            <w:r>
              <w:rPr>
                <w:rFonts w:eastAsia="仿宋_GB2312" w:hint="eastAsia"/>
                <w:kern w:val="0"/>
                <w:sz w:val="24"/>
                <w:szCs w:val="24"/>
              </w:rPr>
              <w:t>3</w:t>
            </w:r>
          </w:p>
        </w:tc>
        <w:tc>
          <w:tcPr>
            <w:tcW w:w="8788" w:type="dxa"/>
            <w:vAlign w:val="center"/>
          </w:tcPr>
          <w:p w:rsidR="00024DEE" w:rsidRDefault="000D2B6C" w:rsidP="008459C6">
            <w:pPr>
              <w:spacing w:line="420" w:lineRule="exact"/>
              <w:rPr>
                <w:rFonts w:ascii="黑体" w:eastAsia="黑体" w:hAnsi="黑体"/>
                <w:sz w:val="24"/>
                <w:szCs w:val="24"/>
              </w:rPr>
            </w:pPr>
            <w:r>
              <w:rPr>
                <w:rFonts w:ascii="黑体" w:eastAsia="黑体" w:hAnsi="黑体" w:hint="eastAsia"/>
                <w:sz w:val="24"/>
                <w:szCs w:val="24"/>
              </w:rPr>
              <w:t>响应</w:t>
            </w:r>
            <w:r w:rsidRPr="00C61301">
              <w:rPr>
                <w:rFonts w:ascii="黑体" w:eastAsia="黑体" w:hAnsi="黑体" w:hint="eastAsia"/>
                <w:sz w:val="24"/>
                <w:szCs w:val="24"/>
              </w:rPr>
              <w:t>项目需求</w:t>
            </w:r>
            <w:r>
              <w:rPr>
                <w:rFonts w:ascii="黑体" w:eastAsia="黑体" w:hAnsi="黑体" w:hint="eastAsia"/>
                <w:sz w:val="24"/>
                <w:szCs w:val="24"/>
              </w:rPr>
              <w:t>的《</w:t>
            </w:r>
            <w:r w:rsidR="009C3601">
              <w:rPr>
                <w:rFonts w:ascii="黑体" w:eastAsia="黑体" w:hAnsi="黑体" w:hint="eastAsia"/>
                <w:sz w:val="24"/>
                <w:szCs w:val="24"/>
              </w:rPr>
              <w:t>现场勘察承诺</w:t>
            </w:r>
            <w:r w:rsidRPr="000F5906">
              <w:rPr>
                <w:rFonts w:ascii="黑体" w:eastAsia="黑体" w:hAnsi="黑体" w:hint="eastAsia"/>
                <w:sz w:val="24"/>
                <w:szCs w:val="24"/>
              </w:rPr>
              <w:t>函</w:t>
            </w:r>
            <w:r>
              <w:rPr>
                <w:rFonts w:ascii="黑体" w:eastAsia="黑体" w:hAnsi="黑体" w:hint="eastAsia"/>
                <w:sz w:val="24"/>
                <w:szCs w:val="24"/>
              </w:rPr>
              <w:t>》、</w:t>
            </w:r>
            <w:r w:rsidRPr="000F5906">
              <w:rPr>
                <w:rFonts w:ascii="黑体" w:eastAsia="黑体" w:hAnsi="黑体" w:hint="eastAsia"/>
                <w:sz w:val="24"/>
                <w:szCs w:val="24"/>
              </w:rPr>
              <w:t>原厂</w:t>
            </w:r>
            <w:r w:rsidR="00B910AB">
              <w:rPr>
                <w:rFonts w:ascii="黑体" w:eastAsia="黑体" w:hAnsi="黑体" w:hint="eastAsia"/>
                <w:sz w:val="24"/>
                <w:szCs w:val="24"/>
              </w:rPr>
              <w:t>《</w:t>
            </w:r>
            <w:r w:rsidRPr="000F5906">
              <w:rPr>
                <w:rFonts w:ascii="黑体" w:eastAsia="黑体" w:hAnsi="黑体" w:hint="eastAsia"/>
                <w:sz w:val="24"/>
                <w:szCs w:val="24"/>
              </w:rPr>
              <w:t>质保函》</w:t>
            </w:r>
            <w:r>
              <w:rPr>
                <w:rFonts w:ascii="黑体" w:eastAsia="黑体" w:hAnsi="黑体" w:hint="eastAsia"/>
                <w:sz w:val="24"/>
                <w:szCs w:val="24"/>
              </w:rPr>
              <w:t>是否满足询价文件要求；</w:t>
            </w:r>
          </w:p>
        </w:tc>
      </w:tr>
      <w:tr w:rsidR="00024DEE" w:rsidTr="00812236">
        <w:trPr>
          <w:trHeight w:val="406"/>
        </w:trPr>
        <w:tc>
          <w:tcPr>
            <w:tcW w:w="851" w:type="dxa"/>
            <w:vAlign w:val="center"/>
          </w:tcPr>
          <w:p w:rsidR="00024DEE" w:rsidRDefault="005304A3" w:rsidP="00812236">
            <w:pPr>
              <w:tabs>
                <w:tab w:val="left" w:pos="0"/>
              </w:tabs>
              <w:spacing w:line="420" w:lineRule="exact"/>
              <w:jc w:val="center"/>
              <w:rPr>
                <w:rFonts w:eastAsia="仿宋_GB2312"/>
                <w:kern w:val="0"/>
                <w:sz w:val="24"/>
                <w:szCs w:val="24"/>
              </w:rPr>
            </w:pPr>
            <w:r>
              <w:rPr>
                <w:rFonts w:eastAsia="仿宋_GB2312" w:hint="eastAsia"/>
                <w:kern w:val="0"/>
                <w:sz w:val="24"/>
                <w:szCs w:val="24"/>
              </w:rPr>
              <w:t>4</w:t>
            </w:r>
          </w:p>
        </w:tc>
        <w:tc>
          <w:tcPr>
            <w:tcW w:w="8788" w:type="dxa"/>
            <w:vAlign w:val="center"/>
          </w:tcPr>
          <w:p w:rsidR="00024DEE" w:rsidRDefault="00024DEE" w:rsidP="00812236">
            <w:pPr>
              <w:spacing w:line="420" w:lineRule="exact"/>
              <w:rPr>
                <w:rFonts w:ascii="黑体" w:eastAsia="黑体" w:hAnsi="黑体"/>
                <w:sz w:val="24"/>
                <w:szCs w:val="24"/>
              </w:rPr>
            </w:pPr>
            <w:r>
              <w:rPr>
                <w:rFonts w:ascii="黑体" w:eastAsia="黑体" w:hAnsi="黑体" w:hint="eastAsia"/>
                <w:sz w:val="24"/>
                <w:szCs w:val="24"/>
              </w:rPr>
              <w:t>报价人提供的项目实施安装、调试及验收方案是否满足询价文件要求；</w:t>
            </w:r>
          </w:p>
        </w:tc>
      </w:tr>
      <w:tr w:rsidR="00024DEE" w:rsidTr="00812236">
        <w:trPr>
          <w:trHeight w:val="406"/>
        </w:trPr>
        <w:tc>
          <w:tcPr>
            <w:tcW w:w="851" w:type="dxa"/>
            <w:vAlign w:val="center"/>
          </w:tcPr>
          <w:p w:rsidR="00024DEE" w:rsidRDefault="005304A3" w:rsidP="00812236">
            <w:pPr>
              <w:tabs>
                <w:tab w:val="left" w:pos="0"/>
              </w:tabs>
              <w:spacing w:line="420" w:lineRule="exact"/>
              <w:jc w:val="center"/>
              <w:rPr>
                <w:rFonts w:eastAsia="仿宋_GB2312"/>
                <w:kern w:val="0"/>
                <w:sz w:val="24"/>
                <w:szCs w:val="24"/>
              </w:rPr>
            </w:pPr>
            <w:r>
              <w:rPr>
                <w:rFonts w:eastAsia="仿宋_GB2312" w:hint="eastAsia"/>
                <w:kern w:val="0"/>
                <w:sz w:val="24"/>
                <w:szCs w:val="24"/>
              </w:rPr>
              <w:t>5</w:t>
            </w:r>
          </w:p>
        </w:tc>
        <w:tc>
          <w:tcPr>
            <w:tcW w:w="8788" w:type="dxa"/>
            <w:vAlign w:val="center"/>
          </w:tcPr>
          <w:p w:rsidR="00024DEE" w:rsidRDefault="00024DEE" w:rsidP="00B910AB">
            <w:pPr>
              <w:spacing w:line="420" w:lineRule="exact"/>
              <w:rPr>
                <w:rFonts w:ascii="黑体" w:eastAsia="黑体" w:hAnsi="黑体"/>
                <w:sz w:val="24"/>
                <w:szCs w:val="24"/>
              </w:rPr>
            </w:pPr>
            <w:r>
              <w:rPr>
                <w:rFonts w:ascii="黑体" w:eastAsia="黑体" w:hAnsi="黑体" w:hint="eastAsia"/>
                <w:sz w:val="24"/>
                <w:szCs w:val="24"/>
              </w:rPr>
              <w:t>产品交付、工期、质保期、售后服务的响应是否满足询价文件要求；</w:t>
            </w:r>
          </w:p>
        </w:tc>
      </w:tr>
    </w:tbl>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判定符合采购需求、质量和服务相等的报价人后，针对其报价进行最终判定。</w:t>
      </w:r>
    </w:p>
    <w:p w:rsidR="00024DEE" w:rsidRPr="00AC70F5" w:rsidRDefault="00FC20D1" w:rsidP="00024DEE">
      <w:pPr>
        <w:snapToGrid w:val="0"/>
        <w:spacing w:line="420" w:lineRule="exact"/>
        <w:ind w:firstLineChars="202" w:firstLine="485"/>
        <w:rPr>
          <w:rFonts w:ascii="黑体" w:eastAsia="黑体" w:hAnsi="黑体"/>
          <w:sz w:val="24"/>
          <w:szCs w:val="24"/>
          <w:u w:val="thick" w:color="FF0000"/>
        </w:rPr>
      </w:pPr>
      <w:r>
        <w:rPr>
          <w:rFonts w:eastAsia="仿宋_GB2312"/>
          <w:sz w:val="24"/>
          <w:szCs w:val="24"/>
        </w:rPr>
        <w:t>4.</w:t>
      </w:r>
      <w:r w:rsidR="00024DEE" w:rsidRPr="00AC70F5">
        <w:rPr>
          <w:rFonts w:eastAsia="仿宋_GB2312" w:hint="eastAsia"/>
          <w:sz w:val="24"/>
          <w:szCs w:val="24"/>
        </w:rPr>
        <w:t>本次项目最高限价</w:t>
      </w:r>
      <w:r w:rsidR="006A00AD" w:rsidRPr="006A00AD">
        <w:rPr>
          <w:rFonts w:eastAsia="仿宋_GB2312" w:hint="eastAsia"/>
          <w:b/>
          <w:sz w:val="24"/>
          <w:szCs w:val="24"/>
          <w:highlight w:val="yellow"/>
        </w:rPr>
        <w:t>62000</w:t>
      </w:r>
      <w:r w:rsidR="00024DEE" w:rsidRPr="006A00AD">
        <w:rPr>
          <w:rFonts w:eastAsia="仿宋_GB2312" w:hint="eastAsia"/>
          <w:sz w:val="24"/>
          <w:szCs w:val="24"/>
          <w:highlight w:val="yellow"/>
        </w:rPr>
        <w:t>元</w:t>
      </w:r>
      <w:r w:rsidR="00024DEE" w:rsidRPr="00AC70F5">
        <w:rPr>
          <w:rFonts w:eastAsia="仿宋_GB2312" w:hint="eastAsia"/>
          <w:sz w:val="24"/>
          <w:szCs w:val="24"/>
        </w:rPr>
        <w:t>，</w:t>
      </w:r>
      <w:r w:rsidR="00024DEE" w:rsidRPr="00AC70F5">
        <w:rPr>
          <w:rFonts w:ascii="黑体" w:eastAsia="黑体" w:hAnsi="黑体" w:hint="eastAsia"/>
          <w:sz w:val="24"/>
          <w:szCs w:val="24"/>
          <w:u w:val="thick" w:color="FF0000"/>
        </w:rPr>
        <w:t>超出限价作无效询价响应处理。</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AC70F5">
        <w:rPr>
          <w:rFonts w:eastAsia="仿宋_GB2312" w:hint="eastAsia"/>
          <w:sz w:val="24"/>
          <w:szCs w:val="24"/>
        </w:rPr>
        <w:t>本项目采用</w:t>
      </w:r>
      <w:r w:rsidR="00024DEE" w:rsidRPr="00AC70F5">
        <w:rPr>
          <w:rFonts w:eastAsia="仿宋_GB2312" w:hint="eastAsia"/>
          <w:sz w:val="24"/>
          <w:szCs w:val="24"/>
          <w:u w:val="single"/>
        </w:rPr>
        <w:t xml:space="preserve">  </w:t>
      </w:r>
      <w:r w:rsidR="00024DEE" w:rsidRPr="00AC70F5">
        <w:rPr>
          <w:rFonts w:ascii="黑体" w:eastAsia="黑体" w:hAnsi="黑体" w:hint="eastAsia"/>
          <w:sz w:val="24"/>
          <w:szCs w:val="24"/>
          <w:u w:val="single"/>
        </w:rPr>
        <w:t>最低评标价法</w:t>
      </w:r>
      <w:r w:rsidR="00024DEE" w:rsidRPr="00AC70F5">
        <w:rPr>
          <w:rFonts w:eastAsia="仿宋_GB2312" w:hint="eastAsia"/>
          <w:sz w:val="24"/>
          <w:szCs w:val="24"/>
          <w:u w:val="single"/>
        </w:rPr>
        <w:t xml:space="preserve">  </w:t>
      </w:r>
      <w:r w:rsidR="00024DEE" w:rsidRPr="00AC70F5">
        <w:rPr>
          <w:rFonts w:eastAsia="仿宋_GB2312" w:hint="eastAsia"/>
          <w:sz w:val="24"/>
          <w:szCs w:val="24"/>
        </w:rPr>
        <w:t>。即指以价格为主要因素确定成交候选人的评标方法。原则即为：在全部满足询价文件实质性要求前提下，本着“公平、公正、诚信”的原则：</w:t>
      </w:r>
      <w:r w:rsidR="00024DEE" w:rsidRPr="00AC70F5">
        <w:rPr>
          <w:rFonts w:ascii="黑体" w:eastAsia="黑体" w:hAnsi="黑体" w:hint="eastAsia"/>
          <w:sz w:val="24"/>
          <w:szCs w:val="24"/>
          <w:u w:val="thick" w:color="FF0000"/>
        </w:rPr>
        <w:t>依据《中华人民共和国政府采购法》第四十条第四款内“符合采购需求、质量和服务相等且报价最低的原则”，确定成交人。</w:t>
      </w:r>
    </w:p>
    <w:p w:rsidR="00024DEE" w:rsidRDefault="00FC20D1" w:rsidP="00024DEE">
      <w:pPr>
        <w:snapToGrid w:val="0"/>
        <w:spacing w:line="420" w:lineRule="exact"/>
        <w:ind w:firstLineChars="202" w:firstLine="485"/>
        <w:rPr>
          <w:rFonts w:ascii="黑体" w:eastAsia="黑体" w:hAnsi="黑体"/>
          <w:sz w:val="24"/>
          <w:szCs w:val="24"/>
        </w:rPr>
      </w:pPr>
      <w:r>
        <w:rPr>
          <w:rFonts w:eastAsia="仿宋_GB2312"/>
          <w:sz w:val="24"/>
          <w:szCs w:val="24"/>
        </w:rPr>
        <w:t>6.</w:t>
      </w:r>
      <w:r w:rsidR="00024DEE">
        <w:rPr>
          <w:rFonts w:ascii="黑体" w:eastAsia="黑体" w:hAnsi="黑体" w:hint="eastAsia"/>
          <w:sz w:val="24"/>
          <w:szCs w:val="24"/>
          <w:u w:val="thick" w:color="FF0000"/>
        </w:rPr>
        <w:t>询价响应报价的价格评审：</w:t>
      </w:r>
    </w:p>
    <w:p w:rsidR="00024DEE" w:rsidRDefault="00024DEE" w:rsidP="00024DEE">
      <w:pPr>
        <w:snapToGrid w:val="0"/>
        <w:spacing w:line="420" w:lineRule="exact"/>
        <w:ind w:firstLineChars="202" w:firstLine="485"/>
        <w:rPr>
          <w:rFonts w:eastAsia="黑体"/>
          <w:sz w:val="24"/>
          <w:szCs w:val="24"/>
        </w:rPr>
      </w:pPr>
      <w:r w:rsidRPr="009A0D5B">
        <w:rPr>
          <w:rFonts w:eastAsia="黑体"/>
          <w:sz w:val="24"/>
          <w:szCs w:val="24"/>
        </w:rPr>
        <w:t>（</w:t>
      </w:r>
      <w:r w:rsidRPr="009A0D5B">
        <w:rPr>
          <w:rFonts w:eastAsia="黑体"/>
          <w:sz w:val="24"/>
          <w:szCs w:val="24"/>
        </w:rPr>
        <w:t>1</w:t>
      </w:r>
      <w:r w:rsidRPr="009A0D5B">
        <w:rPr>
          <w:rFonts w:eastAsia="黑体"/>
          <w:sz w:val="24"/>
          <w:szCs w:val="24"/>
        </w:rPr>
        <w:t>）本项目采用最低评标价法，提供相同品牌产品的不同报价人参加本项目合同项下询价响应的，以其中通过资格审查、符合性审查且报价最低的参加评标；报价相同的，由采购人委托的询价小组按照询价文件本条款规定的</w:t>
      </w:r>
      <w:r w:rsidRPr="009A0D5B">
        <w:rPr>
          <w:rFonts w:eastAsia="黑体"/>
          <w:sz w:val="24"/>
          <w:szCs w:val="24"/>
          <w:u w:val="single"/>
        </w:rPr>
        <w:t xml:space="preserve">  </w:t>
      </w:r>
      <w:r w:rsidRPr="009A0D5B">
        <w:rPr>
          <w:rFonts w:eastAsia="黑体"/>
          <w:sz w:val="24"/>
          <w:szCs w:val="24"/>
          <w:u w:val="single"/>
        </w:rPr>
        <w:t>随机抽取</w:t>
      </w:r>
      <w:r w:rsidRPr="009A0D5B">
        <w:rPr>
          <w:rFonts w:eastAsia="黑体"/>
          <w:sz w:val="24"/>
          <w:szCs w:val="24"/>
          <w:u w:val="single"/>
        </w:rPr>
        <w:t xml:space="preserve">  </w:t>
      </w:r>
      <w:r w:rsidRPr="009A0D5B">
        <w:rPr>
          <w:rFonts w:eastAsia="黑体"/>
          <w:sz w:val="24"/>
          <w:szCs w:val="24"/>
        </w:rPr>
        <w:t>方式，确定一个参加评标的报价人，其他询价响应无效。</w:t>
      </w:r>
    </w:p>
    <w:p w:rsidR="00C43F22" w:rsidRPr="009A0D5B" w:rsidRDefault="00C43F22" w:rsidP="00024DEE">
      <w:pPr>
        <w:snapToGrid w:val="0"/>
        <w:spacing w:line="420" w:lineRule="exact"/>
        <w:ind w:firstLineChars="202" w:firstLine="485"/>
        <w:rPr>
          <w:rFonts w:eastAsia="黑体"/>
          <w:sz w:val="24"/>
          <w:szCs w:val="24"/>
        </w:rPr>
      </w:pPr>
      <w:r>
        <w:rPr>
          <w:rFonts w:eastAsia="黑体" w:hint="eastAsia"/>
          <w:sz w:val="24"/>
          <w:szCs w:val="24"/>
        </w:rPr>
        <w:t>（</w:t>
      </w:r>
      <w:r>
        <w:rPr>
          <w:rFonts w:eastAsia="黑体" w:hint="eastAsia"/>
          <w:sz w:val="24"/>
          <w:szCs w:val="24"/>
        </w:rPr>
        <w:t>2</w:t>
      </w:r>
      <w:r>
        <w:rPr>
          <w:rFonts w:eastAsia="黑体" w:hint="eastAsia"/>
          <w:sz w:val="24"/>
          <w:szCs w:val="24"/>
        </w:rPr>
        <w:t>）</w:t>
      </w:r>
      <w:r w:rsidRPr="00C43F22">
        <w:rPr>
          <w:rFonts w:eastAsia="黑体" w:hint="eastAsia"/>
          <w:sz w:val="24"/>
          <w:szCs w:val="24"/>
        </w:rPr>
        <w:t>本次采购项目需求内包含多项产品采购，其核心产品“显示屏体”</w:t>
      </w:r>
      <w:r>
        <w:rPr>
          <w:rFonts w:eastAsia="黑体" w:hint="eastAsia"/>
          <w:sz w:val="24"/>
          <w:szCs w:val="24"/>
        </w:rPr>
        <w:t>为</w:t>
      </w:r>
      <w:r w:rsidRPr="00C43F22">
        <w:rPr>
          <w:rFonts w:eastAsia="黑体" w:hint="eastAsia"/>
          <w:sz w:val="24"/>
          <w:szCs w:val="24"/>
        </w:rPr>
        <w:t>“主要设备”。多家投标人提供的核心产品“主要设备”品牌相同的，按前款规定处理。</w:t>
      </w:r>
    </w:p>
    <w:p w:rsidR="00024DEE" w:rsidRPr="002407B8" w:rsidRDefault="00024DEE" w:rsidP="00024DEE">
      <w:pPr>
        <w:snapToGrid w:val="0"/>
        <w:spacing w:line="420" w:lineRule="exact"/>
        <w:ind w:firstLineChars="202" w:firstLine="485"/>
        <w:rPr>
          <w:rFonts w:ascii="黑体" w:eastAsia="黑体" w:hAnsi="黑体"/>
          <w:sz w:val="24"/>
          <w:szCs w:val="24"/>
        </w:rPr>
      </w:pPr>
      <w:r w:rsidRPr="009A0D5B">
        <w:rPr>
          <w:rFonts w:eastAsia="黑体"/>
          <w:sz w:val="24"/>
          <w:szCs w:val="24"/>
        </w:rPr>
        <w:t>（</w:t>
      </w:r>
      <w:r w:rsidR="00C43F22">
        <w:rPr>
          <w:rFonts w:eastAsia="黑体"/>
          <w:sz w:val="24"/>
          <w:szCs w:val="24"/>
        </w:rPr>
        <w:t>3</w:t>
      </w:r>
      <w:r w:rsidRPr="009A0D5B">
        <w:rPr>
          <w:rFonts w:eastAsia="黑体"/>
          <w:sz w:val="24"/>
          <w:szCs w:val="24"/>
        </w:rPr>
        <w:t>）价格评审内容包括分析项目需求各产品单价是否合理，价格所含范围是否完整，有无重大错漏项。如果报价人的响应产品清单中有漏项并构成未实质性响应询价文件要求的，按无效询价处理。</w:t>
      </w:r>
    </w:p>
    <w:p w:rsidR="00024DEE" w:rsidRPr="00B259AB" w:rsidRDefault="00024DEE" w:rsidP="00024DEE">
      <w:pPr>
        <w:snapToGrid w:val="0"/>
        <w:spacing w:line="420" w:lineRule="exact"/>
        <w:ind w:firstLineChars="202" w:firstLine="485"/>
        <w:rPr>
          <w:rFonts w:ascii="黑体" w:eastAsia="黑体" w:hAnsi="黑体"/>
          <w:sz w:val="24"/>
          <w:szCs w:val="24"/>
        </w:rPr>
      </w:pPr>
      <w:r>
        <w:rPr>
          <w:rFonts w:eastAsia="仿宋_GB2312" w:hint="eastAsia"/>
          <w:sz w:val="24"/>
          <w:szCs w:val="24"/>
        </w:rPr>
        <w:t>（</w:t>
      </w:r>
      <w:r w:rsidR="00C43F22">
        <w:rPr>
          <w:rFonts w:eastAsia="仿宋_GB2312"/>
          <w:sz w:val="24"/>
          <w:szCs w:val="24"/>
        </w:rPr>
        <w:t>4</w:t>
      </w:r>
      <w:r>
        <w:rPr>
          <w:rFonts w:eastAsia="仿宋_GB2312" w:hint="eastAsia"/>
          <w:sz w:val="24"/>
          <w:szCs w:val="24"/>
        </w:rPr>
        <w:t>）</w:t>
      </w:r>
      <w:r>
        <w:rPr>
          <w:rFonts w:ascii="黑体" w:eastAsia="黑体" w:hAnsi="黑体" w:hint="eastAsia"/>
          <w:sz w:val="24"/>
          <w:szCs w:val="24"/>
          <w:u w:val="thick" w:color="FF0000"/>
        </w:rPr>
        <w:t>询价小组</w:t>
      </w:r>
      <w:r w:rsidRPr="004550AB">
        <w:rPr>
          <w:rFonts w:ascii="黑体" w:eastAsia="黑体" w:hAnsi="黑体" w:hint="eastAsia"/>
          <w:sz w:val="24"/>
          <w:szCs w:val="24"/>
          <w:u w:val="thick" w:color="FF0000"/>
        </w:rPr>
        <w:t>认为</w:t>
      </w:r>
      <w:r>
        <w:rPr>
          <w:rFonts w:ascii="黑体" w:eastAsia="黑体" w:hAnsi="黑体" w:hint="eastAsia"/>
          <w:sz w:val="24"/>
          <w:szCs w:val="24"/>
          <w:u w:val="thick" w:color="FF0000"/>
        </w:rPr>
        <w:t>报价人</w:t>
      </w:r>
      <w:r w:rsidRPr="00303AF7">
        <w:rPr>
          <w:rFonts w:ascii="黑体" w:eastAsia="黑体" w:hAnsi="黑体" w:hint="eastAsia"/>
          <w:sz w:val="24"/>
          <w:szCs w:val="24"/>
          <w:u w:val="thick" w:color="FF0000"/>
        </w:rPr>
        <w:t>报价</w:t>
      </w:r>
      <w:r w:rsidRPr="004550AB">
        <w:rPr>
          <w:rFonts w:ascii="黑体" w:eastAsia="黑体" w:hAnsi="黑体" w:hint="eastAsia"/>
          <w:sz w:val="24"/>
          <w:szCs w:val="24"/>
          <w:u w:val="thick" w:color="FF0000"/>
        </w:rPr>
        <w:t>明显低于其他</w:t>
      </w:r>
      <w:r w:rsidRPr="00303AF7">
        <w:rPr>
          <w:rFonts w:ascii="黑体" w:eastAsia="黑体" w:hAnsi="黑体" w:hint="eastAsia"/>
          <w:sz w:val="24"/>
          <w:szCs w:val="24"/>
          <w:u w:val="thick" w:color="FF0000"/>
        </w:rPr>
        <w:t>供应商的报价</w:t>
      </w:r>
      <w:r w:rsidRPr="004550AB">
        <w:rPr>
          <w:rFonts w:ascii="黑体" w:eastAsia="黑体" w:hAnsi="黑体" w:hint="eastAsia"/>
          <w:sz w:val="24"/>
          <w:szCs w:val="24"/>
          <w:u w:val="thick" w:color="FF0000"/>
        </w:rPr>
        <w:t>，有可能影响产品</w:t>
      </w:r>
      <w:r>
        <w:rPr>
          <w:rFonts w:ascii="黑体" w:eastAsia="黑体" w:hAnsi="黑体" w:hint="eastAsia"/>
          <w:sz w:val="24"/>
          <w:szCs w:val="24"/>
          <w:u w:val="thick" w:color="FF0000"/>
        </w:rPr>
        <w:t>或服务的</w:t>
      </w:r>
      <w:r w:rsidRPr="004550AB">
        <w:rPr>
          <w:rFonts w:ascii="黑体" w:eastAsia="黑体" w:hAnsi="黑体" w:hint="eastAsia"/>
          <w:sz w:val="24"/>
          <w:szCs w:val="24"/>
          <w:u w:val="thick" w:color="FF0000"/>
        </w:rPr>
        <w:t>质量或者不能诚信履约的，应当要求其“在评标现场”合理的时间内提供“书面”说明，必要时提交“相关证明”材料；</w:t>
      </w:r>
      <w:r>
        <w:rPr>
          <w:rFonts w:ascii="黑体" w:eastAsia="黑体" w:hAnsi="黑体" w:hint="eastAsia"/>
          <w:sz w:val="24"/>
          <w:szCs w:val="24"/>
          <w:u w:val="thick" w:color="FF0000"/>
        </w:rPr>
        <w:t>被要求的报价人</w:t>
      </w:r>
      <w:r w:rsidRPr="004550AB">
        <w:rPr>
          <w:rFonts w:ascii="黑体" w:eastAsia="黑体" w:hAnsi="黑体" w:hint="eastAsia"/>
          <w:sz w:val="24"/>
          <w:szCs w:val="24"/>
          <w:u w:val="thick" w:color="FF0000"/>
        </w:rPr>
        <w:t>不能证明其“报价合理性”的，</w:t>
      </w:r>
      <w:r>
        <w:rPr>
          <w:rFonts w:ascii="黑体" w:eastAsia="黑体" w:hAnsi="黑体" w:hint="eastAsia"/>
          <w:sz w:val="24"/>
          <w:szCs w:val="24"/>
          <w:u w:val="thick" w:color="FF0000"/>
        </w:rPr>
        <w:t>询价小组</w:t>
      </w:r>
      <w:r w:rsidRPr="004550AB">
        <w:rPr>
          <w:rFonts w:ascii="黑体" w:eastAsia="黑体" w:hAnsi="黑体" w:hint="eastAsia"/>
          <w:sz w:val="24"/>
          <w:szCs w:val="24"/>
          <w:u w:val="thick" w:color="FF0000"/>
        </w:rPr>
        <w:t>应当将其作为无效</w:t>
      </w:r>
      <w:r>
        <w:rPr>
          <w:rFonts w:ascii="黑体" w:eastAsia="黑体" w:hAnsi="黑体" w:hint="eastAsia"/>
          <w:sz w:val="24"/>
          <w:szCs w:val="24"/>
          <w:u w:val="thick" w:color="FF0000"/>
        </w:rPr>
        <w:t>询价</w:t>
      </w:r>
      <w:r w:rsidRPr="004550AB">
        <w:rPr>
          <w:rFonts w:ascii="黑体" w:eastAsia="黑体" w:hAnsi="黑体" w:hint="eastAsia"/>
          <w:sz w:val="24"/>
          <w:szCs w:val="24"/>
          <w:u w:val="thick" w:color="FF0000"/>
        </w:rPr>
        <w:t>处理。</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7.</w:t>
      </w:r>
      <w:r w:rsidR="00024DEE" w:rsidRPr="00AC70F5">
        <w:rPr>
          <w:rFonts w:eastAsia="仿宋_GB2312" w:hint="eastAsia"/>
          <w:sz w:val="24"/>
          <w:szCs w:val="24"/>
        </w:rPr>
        <w:t>询价小组对询价响应文件的判定，只依据询价响应文件内容本身，不依靠询价采购活动开始后的任</w:t>
      </w:r>
      <w:r w:rsidR="00AE0A97">
        <w:rPr>
          <w:rFonts w:eastAsia="仿宋_GB2312" w:hint="eastAsia"/>
          <w:sz w:val="24"/>
          <w:szCs w:val="24"/>
        </w:rPr>
        <w:t>何外来证明【本章第四条第（二）项第</w:t>
      </w:r>
      <w:r w:rsidR="00AE0A97">
        <w:rPr>
          <w:rFonts w:eastAsia="仿宋_GB2312" w:hint="eastAsia"/>
          <w:sz w:val="24"/>
          <w:szCs w:val="24"/>
        </w:rPr>
        <w:t>6</w:t>
      </w:r>
      <w:r w:rsidR="00C43F22">
        <w:rPr>
          <w:rFonts w:eastAsia="仿宋_GB2312" w:hint="eastAsia"/>
          <w:sz w:val="24"/>
          <w:szCs w:val="24"/>
        </w:rPr>
        <w:t>点</w:t>
      </w:r>
      <w:r w:rsidR="00AE0A97">
        <w:rPr>
          <w:rFonts w:eastAsia="仿宋_GB2312" w:hint="eastAsia"/>
          <w:sz w:val="24"/>
          <w:szCs w:val="24"/>
        </w:rPr>
        <w:t>第（</w:t>
      </w:r>
      <w:r w:rsidR="00E50346">
        <w:rPr>
          <w:rFonts w:eastAsia="仿宋_GB2312"/>
          <w:sz w:val="24"/>
          <w:szCs w:val="24"/>
        </w:rPr>
        <w:t>4</w:t>
      </w:r>
      <w:r w:rsidR="00AE0A97">
        <w:rPr>
          <w:rFonts w:eastAsia="仿宋_GB2312" w:hint="eastAsia"/>
          <w:sz w:val="24"/>
          <w:szCs w:val="24"/>
        </w:rPr>
        <w:t>）</w:t>
      </w:r>
      <w:r w:rsidR="00C43F22">
        <w:rPr>
          <w:rFonts w:eastAsia="仿宋_GB2312" w:hint="eastAsia"/>
          <w:sz w:val="24"/>
          <w:szCs w:val="24"/>
        </w:rPr>
        <w:t>款</w:t>
      </w:r>
      <w:r w:rsidR="00AE0A97" w:rsidRPr="00AC70F5">
        <w:rPr>
          <w:rFonts w:eastAsia="仿宋_GB2312" w:hint="eastAsia"/>
          <w:sz w:val="24"/>
          <w:szCs w:val="24"/>
        </w:rPr>
        <w:t>除外</w:t>
      </w:r>
      <w:r w:rsidR="00AE0A97">
        <w:rPr>
          <w:rFonts w:eastAsia="仿宋_GB2312" w:hint="eastAsia"/>
          <w:sz w:val="24"/>
          <w:szCs w:val="24"/>
        </w:rPr>
        <w:t>】</w:t>
      </w:r>
      <w:r w:rsidR="00024DEE" w:rsidRPr="00AC70F5">
        <w:rPr>
          <w:rFonts w:eastAsia="仿宋_GB2312" w:hint="eastAsia"/>
          <w:sz w:val="24"/>
          <w:szCs w:val="24"/>
        </w:rPr>
        <w:t>。</w:t>
      </w:r>
    </w:p>
    <w:p w:rsidR="00024DEE" w:rsidRPr="00AC70F5" w:rsidRDefault="00FC20D1" w:rsidP="00024DEE">
      <w:pPr>
        <w:snapToGrid w:val="0"/>
        <w:spacing w:line="420" w:lineRule="exact"/>
        <w:ind w:firstLine="426"/>
        <w:rPr>
          <w:rFonts w:eastAsia="仿宋_GB2312"/>
          <w:sz w:val="24"/>
          <w:szCs w:val="24"/>
        </w:rPr>
      </w:pPr>
      <w:r>
        <w:rPr>
          <w:rFonts w:eastAsia="仿宋_GB2312"/>
          <w:sz w:val="24"/>
          <w:szCs w:val="24"/>
        </w:rPr>
        <w:t>8.</w:t>
      </w:r>
      <w:r w:rsidR="00024DEE" w:rsidRPr="00AC70F5">
        <w:rPr>
          <w:rFonts w:eastAsia="仿宋_GB2312" w:hint="eastAsia"/>
          <w:sz w:val="24"/>
          <w:szCs w:val="24"/>
        </w:rPr>
        <w:t>询价活动开始后，询价小组成员对询价文件的细则若有争议，由询价小组成员集体讨论确定。</w:t>
      </w:r>
      <w:r w:rsidR="00024DEE">
        <w:rPr>
          <w:rFonts w:eastAsia="仿宋_GB2312" w:hint="eastAsia"/>
          <w:sz w:val="24"/>
          <w:szCs w:val="24"/>
        </w:rPr>
        <w:t>询价小组</w:t>
      </w:r>
      <w:r w:rsidR="00024DEE" w:rsidRPr="00F14D29">
        <w:rPr>
          <w:rFonts w:eastAsia="仿宋_GB2312" w:hint="eastAsia"/>
          <w:sz w:val="24"/>
          <w:szCs w:val="24"/>
        </w:rPr>
        <w:t>成员对需要共同认定的事项存在争议的，应当按照少数服从多数的原则作出结论。持不同意见的</w:t>
      </w:r>
      <w:r w:rsidR="00024DEE">
        <w:rPr>
          <w:rFonts w:eastAsia="仿宋_GB2312" w:hint="eastAsia"/>
          <w:sz w:val="24"/>
          <w:szCs w:val="24"/>
        </w:rPr>
        <w:t>询价小组</w:t>
      </w:r>
      <w:r w:rsidR="00024DEE" w:rsidRPr="00F14D29">
        <w:rPr>
          <w:rFonts w:eastAsia="仿宋_GB2312" w:hint="eastAsia"/>
          <w:sz w:val="24"/>
          <w:szCs w:val="24"/>
        </w:rPr>
        <w:t>成员应当在评标报告上签署不同意见及理由，否则视为同意评</w:t>
      </w:r>
      <w:r w:rsidR="00024DEE" w:rsidRPr="00F14D29">
        <w:rPr>
          <w:rFonts w:eastAsia="仿宋_GB2312" w:hint="eastAsia"/>
          <w:sz w:val="24"/>
          <w:szCs w:val="24"/>
        </w:rPr>
        <w:lastRenderedPageBreak/>
        <w:t>标报告。</w:t>
      </w:r>
    </w:p>
    <w:p w:rsidR="00024DEE" w:rsidRDefault="00024DEE" w:rsidP="00024DEE">
      <w:pPr>
        <w:adjustRightInd w:val="0"/>
        <w:snapToGrid w:val="0"/>
        <w:spacing w:line="420" w:lineRule="exact"/>
        <w:ind w:firstLineChars="200" w:firstLine="480"/>
        <w:rPr>
          <w:rFonts w:eastAsia="仿宋_GB2312"/>
          <w:sz w:val="24"/>
          <w:szCs w:val="24"/>
        </w:rPr>
      </w:pPr>
      <w:r>
        <w:rPr>
          <w:rFonts w:eastAsia="仿宋_GB2312"/>
          <w:sz w:val="24"/>
          <w:szCs w:val="24"/>
        </w:rPr>
        <w:t>9</w:t>
      </w:r>
      <w:r w:rsidRPr="00AC70F5">
        <w:rPr>
          <w:rFonts w:eastAsia="仿宋_GB2312" w:hint="eastAsia"/>
          <w:sz w:val="24"/>
          <w:szCs w:val="24"/>
        </w:rPr>
        <w:t>、</w:t>
      </w:r>
      <w:r>
        <w:rPr>
          <w:rFonts w:eastAsia="仿宋_GB2312" w:hint="eastAsia"/>
          <w:sz w:val="24"/>
          <w:szCs w:val="24"/>
        </w:rPr>
        <w:t>询价小组</w:t>
      </w:r>
      <w:r w:rsidRPr="00F14D29">
        <w:rPr>
          <w:rFonts w:eastAsia="仿宋_GB2312" w:hint="eastAsia"/>
          <w:sz w:val="24"/>
          <w:szCs w:val="24"/>
        </w:rPr>
        <w:t>对</w:t>
      </w:r>
      <w:r>
        <w:rPr>
          <w:rFonts w:eastAsia="仿宋_GB2312" w:hint="eastAsia"/>
          <w:sz w:val="24"/>
          <w:szCs w:val="24"/>
        </w:rPr>
        <w:t>评标</w:t>
      </w:r>
      <w:r w:rsidRPr="00F14D29">
        <w:rPr>
          <w:rFonts w:eastAsia="仿宋_GB2312" w:hint="eastAsia"/>
          <w:sz w:val="24"/>
          <w:szCs w:val="24"/>
        </w:rPr>
        <w:t>未尽情况有最终解释权</w:t>
      </w:r>
      <w:r>
        <w:rPr>
          <w:rFonts w:eastAsia="仿宋_GB2312" w:hint="eastAsia"/>
          <w:sz w:val="24"/>
          <w:szCs w:val="24"/>
        </w:rPr>
        <w:t>，且</w:t>
      </w:r>
      <w:r w:rsidRPr="00AC70F5">
        <w:rPr>
          <w:rFonts w:eastAsia="仿宋_GB2312" w:hint="eastAsia"/>
          <w:sz w:val="24"/>
          <w:szCs w:val="24"/>
        </w:rPr>
        <w:t>对落标的报价人不做落标原因的解释。</w:t>
      </w:r>
    </w:p>
    <w:p w:rsidR="00024DEE" w:rsidRPr="00AC70F5" w:rsidRDefault="00395189"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五</w:t>
      </w:r>
      <w:r w:rsidR="00024DEE" w:rsidRPr="00AC70F5">
        <w:rPr>
          <w:rFonts w:eastAsia="仿宋_GB2312" w:hint="eastAsia"/>
          <w:b/>
          <w:sz w:val="24"/>
          <w:szCs w:val="24"/>
        </w:rPr>
        <w:t>、出现下列情形之一的，作无效询价响应处理</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Pr>
          <w:rFonts w:eastAsia="仿宋_GB2312" w:hint="eastAsia"/>
          <w:sz w:val="24"/>
          <w:szCs w:val="24"/>
        </w:rPr>
        <w:t>未按照询价</w:t>
      </w:r>
      <w:r w:rsidR="00024DEE" w:rsidRPr="00852C8B">
        <w:rPr>
          <w:rFonts w:eastAsia="仿宋_GB2312" w:hint="eastAsia"/>
          <w:sz w:val="24"/>
          <w:szCs w:val="24"/>
        </w:rPr>
        <w:t>文件的规定提交</w:t>
      </w:r>
      <w:r w:rsidR="00024DEE">
        <w:rPr>
          <w:rFonts w:eastAsia="仿宋_GB2312" w:hint="eastAsia"/>
          <w:sz w:val="24"/>
          <w:szCs w:val="24"/>
        </w:rPr>
        <w:t>询价</w:t>
      </w:r>
      <w:r w:rsidR="00024DEE" w:rsidRPr="00852C8B">
        <w:rPr>
          <w:rFonts w:eastAsia="仿宋_GB2312" w:hint="eastAsia"/>
          <w:sz w:val="24"/>
          <w:szCs w:val="24"/>
        </w:rPr>
        <w:t>保证金的；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AC70F5">
        <w:rPr>
          <w:rFonts w:eastAsia="仿宋_GB2312" w:hint="eastAsia"/>
          <w:sz w:val="24"/>
          <w:szCs w:val="24"/>
        </w:rPr>
        <w:t>询价响应文件未按规定要求装订、密封、签署、盖章的；</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不具备询价文件规定的报价人资格要求的</w:t>
      </w:r>
      <w:r w:rsidR="00024DEE">
        <w:rPr>
          <w:rFonts w:eastAsia="仿宋_GB2312" w:hint="eastAsia"/>
          <w:sz w:val="24"/>
          <w:szCs w:val="24"/>
        </w:rPr>
        <w:t>；</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4.</w:t>
      </w:r>
      <w:r w:rsidR="00024DEE" w:rsidRPr="00AC70F5">
        <w:rPr>
          <w:rFonts w:eastAsia="仿宋_GB2312" w:hint="eastAsia"/>
          <w:sz w:val="24"/>
          <w:szCs w:val="24"/>
        </w:rPr>
        <w:t>询价技术响应文件在出现商务询价响应的报价内容的；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852C8B">
        <w:rPr>
          <w:rFonts w:eastAsia="仿宋_GB2312" w:hint="eastAsia"/>
          <w:sz w:val="24"/>
          <w:szCs w:val="24"/>
        </w:rPr>
        <w:t>报价超过</w:t>
      </w:r>
      <w:r w:rsidR="00024DEE">
        <w:rPr>
          <w:rFonts w:eastAsia="仿宋_GB2312" w:hint="eastAsia"/>
          <w:sz w:val="24"/>
          <w:szCs w:val="24"/>
        </w:rPr>
        <w:t>询价</w:t>
      </w:r>
      <w:r w:rsidR="00024DEE" w:rsidRPr="00852C8B">
        <w:rPr>
          <w:rFonts w:eastAsia="仿宋_GB2312" w:hint="eastAsia"/>
          <w:sz w:val="24"/>
          <w:szCs w:val="24"/>
        </w:rPr>
        <w:t>文件中规定的预算金额或者最高限价的；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6.</w:t>
      </w:r>
      <w:r w:rsidR="00024DEE">
        <w:rPr>
          <w:rFonts w:eastAsia="仿宋_GB2312" w:hint="eastAsia"/>
          <w:sz w:val="24"/>
          <w:szCs w:val="24"/>
        </w:rPr>
        <w:t>询价响应</w:t>
      </w:r>
      <w:r w:rsidR="00024DEE" w:rsidRPr="00852C8B">
        <w:rPr>
          <w:rFonts w:eastAsia="仿宋_GB2312" w:hint="eastAsia"/>
          <w:sz w:val="24"/>
          <w:szCs w:val="24"/>
        </w:rPr>
        <w:t>文件含有采购人不能接受的附加条件的</w:t>
      </w:r>
      <w:r w:rsidR="00024DEE" w:rsidRPr="00AC70F5">
        <w:rPr>
          <w:rFonts w:eastAsia="仿宋_GB2312" w:hint="eastAsia"/>
          <w:sz w:val="24"/>
          <w:szCs w:val="24"/>
        </w:rPr>
        <w:t>；</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7.</w:t>
      </w:r>
      <w:r w:rsidR="00024DEE" w:rsidRPr="00AC70F5">
        <w:rPr>
          <w:rFonts w:eastAsia="仿宋_GB2312" w:hint="eastAsia"/>
          <w:sz w:val="24"/>
          <w:szCs w:val="24"/>
        </w:rPr>
        <w:t>询价小组可以认定为无效询价响应的其他情况；</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8.</w:t>
      </w:r>
      <w:r w:rsidR="00024DEE" w:rsidRPr="00852C8B">
        <w:rPr>
          <w:rFonts w:eastAsia="仿宋_GB2312" w:hint="eastAsia"/>
          <w:sz w:val="24"/>
          <w:szCs w:val="24"/>
        </w:rPr>
        <w:t>法律、法规和招标文件规定的其他无效情形</w:t>
      </w:r>
      <w:r w:rsidR="00024DEE" w:rsidRPr="00AC70F5">
        <w:rPr>
          <w:rFonts w:eastAsia="仿宋_GB2312" w:hint="eastAsia"/>
          <w:sz w:val="24"/>
          <w:szCs w:val="24"/>
        </w:rPr>
        <w:t>。</w:t>
      </w:r>
    </w:p>
    <w:p w:rsidR="00024DEE" w:rsidRPr="009A184C" w:rsidRDefault="00395189" w:rsidP="00576C99">
      <w:pPr>
        <w:snapToGrid w:val="0"/>
        <w:spacing w:line="420" w:lineRule="exact"/>
        <w:ind w:firstLineChars="200" w:firstLine="482"/>
        <w:outlineLvl w:val="1"/>
        <w:rPr>
          <w:rFonts w:eastAsia="仿宋_GB2312"/>
          <w:sz w:val="24"/>
          <w:szCs w:val="24"/>
        </w:rPr>
      </w:pPr>
      <w:r>
        <w:rPr>
          <w:rFonts w:eastAsia="仿宋_GB2312" w:hint="eastAsia"/>
          <w:b/>
          <w:sz w:val="24"/>
          <w:szCs w:val="24"/>
        </w:rPr>
        <w:t>六</w:t>
      </w:r>
      <w:r w:rsidR="00024DEE" w:rsidRPr="009A184C">
        <w:rPr>
          <w:rFonts w:eastAsia="仿宋_GB2312" w:hint="eastAsia"/>
          <w:b/>
          <w:sz w:val="24"/>
          <w:szCs w:val="24"/>
        </w:rPr>
        <w:t>、有下列情形之一的，视为</w:t>
      </w:r>
      <w:r w:rsidR="00024DEE">
        <w:rPr>
          <w:rFonts w:eastAsia="仿宋_GB2312" w:hint="eastAsia"/>
          <w:b/>
          <w:sz w:val="24"/>
          <w:szCs w:val="24"/>
        </w:rPr>
        <w:t>报价人</w:t>
      </w:r>
      <w:r w:rsidR="00024DEE" w:rsidRPr="009A184C">
        <w:rPr>
          <w:rFonts w:eastAsia="仿宋_GB2312" w:hint="eastAsia"/>
          <w:b/>
          <w:sz w:val="24"/>
          <w:szCs w:val="24"/>
        </w:rPr>
        <w:t>串通</w:t>
      </w:r>
      <w:r w:rsidR="00024DEE">
        <w:rPr>
          <w:rFonts w:eastAsia="仿宋_GB2312" w:hint="eastAsia"/>
          <w:b/>
          <w:sz w:val="24"/>
          <w:szCs w:val="24"/>
        </w:rPr>
        <w:t>竞</w:t>
      </w:r>
      <w:r w:rsidR="00024DEE" w:rsidRPr="009A184C">
        <w:rPr>
          <w:rFonts w:eastAsia="仿宋_GB2312" w:hint="eastAsia"/>
          <w:b/>
          <w:sz w:val="24"/>
          <w:szCs w:val="24"/>
        </w:rPr>
        <w:t>标，其</w:t>
      </w:r>
      <w:r w:rsidR="00024DEE">
        <w:rPr>
          <w:rFonts w:eastAsia="仿宋_GB2312" w:hint="eastAsia"/>
          <w:b/>
          <w:sz w:val="24"/>
          <w:szCs w:val="24"/>
        </w:rPr>
        <w:t>询价</w:t>
      </w:r>
      <w:r w:rsidR="00024DEE" w:rsidRPr="009A184C">
        <w:rPr>
          <w:rFonts w:eastAsia="仿宋_GB2312" w:hint="eastAsia"/>
          <w:b/>
          <w:sz w:val="24"/>
          <w:szCs w:val="24"/>
        </w:rPr>
        <w:t>无效</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sidRPr="009A184C">
        <w:rPr>
          <w:rFonts w:eastAsia="仿宋_GB2312" w:hint="eastAsia"/>
          <w:sz w:val="24"/>
          <w:szCs w:val="24"/>
        </w:rPr>
        <w:t>不同</w:t>
      </w:r>
      <w:r w:rsidR="00024DE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文件由同一单位或者个人编制；</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委托同一单位或者个人办理</w:t>
      </w:r>
      <w:r w:rsidR="00024DEE">
        <w:rPr>
          <w:rFonts w:eastAsia="仿宋_GB2312" w:hint="eastAsia"/>
          <w:sz w:val="24"/>
          <w:szCs w:val="24"/>
        </w:rPr>
        <w:t>询价竞标</w:t>
      </w:r>
      <w:r w:rsidR="00024DEE" w:rsidRPr="009A184C">
        <w:rPr>
          <w:rFonts w:eastAsia="仿宋_GB2312" w:hint="eastAsia"/>
          <w:sz w:val="24"/>
          <w:szCs w:val="24"/>
        </w:rPr>
        <w:t>事宜；</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文件载明的项目管理成员或者联系人员为同一人；</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4.</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文件异常一致或者报价呈规律性差异；</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9A184C">
        <w:rPr>
          <w:rFonts w:eastAsia="仿宋_GB2312" w:hint="eastAsia"/>
          <w:sz w:val="24"/>
          <w:szCs w:val="24"/>
        </w:rPr>
        <w:t>不同</w:t>
      </w:r>
      <w:r w:rsidR="00024DEE" w:rsidRPr="008C748D">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文件相互混装；</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6.</w:t>
      </w:r>
      <w:r w:rsidR="00024DEE" w:rsidRPr="009A184C">
        <w:rPr>
          <w:rFonts w:eastAsia="仿宋_GB2312" w:hint="eastAsia"/>
          <w:sz w:val="24"/>
          <w:szCs w:val="24"/>
        </w:rPr>
        <w:t>不同</w:t>
      </w:r>
      <w:r w:rsidR="00024DEE" w:rsidRPr="008C748D">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w:t>
      </w:r>
      <w:r w:rsidR="00024DEE" w:rsidRPr="009A184C">
        <w:rPr>
          <w:rFonts w:eastAsia="仿宋_GB2312" w:hint="eastAsia"/>
          <w:sz w:val="24"/>
          <w:szCs w:val="24"/>
        </w:rPr>
        <w:t>保证金从同一单位或者个人的账户转出。</w:t>
      </w:r>
    </w:p>
    <w:p w:rsidR="00024DEE" w:rsidRPr="00FC20D1" w:rsidRDefault="00395189"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七</w:t>
      </w:r>
      <w:r w:rsidR="00024DEE" w:rsidRPr="00AC70F5">
        <w:rPr>
          <w:rFonts w:eastAsia="仿宋_GB2312" w:hint="eastAsia"/>
          <w:b/>
          <w:sz w:val="24"/>
          <w:szCs w:val="24"/>
        </w:rPr>
        <w:t>、出现下列情形之一的，作废标处理</w:t>
      </w:r>
    </w:p>
    <w:p w:rsidR="00024DEE" w:rsidRPr="00AC70F5" w:rsidRDefault="00FC20D1" w:rsidP="00024DEE">
      <w:pPr>
        <w:snapToGrid w:val="0"/>
        <w:spacing w:line="420" w:lineRule="exact"/>
        <w:ind w:firstLineChars="200" w:firstLine="480"/>
        <w:rPr>
          <w:rFonts w:eastAsia="仿宋_GB2312"/>
          <w:sz w:val="24"/>
          <w:szCs w:val="24"/>
        </w:rPr>
      </w:pPr>
      <w:r>
        <w:rPr>
          <w:rFonts w:eastAsia="仿宋_GB2312"/>
          <w:sz w:val="24"/>
          <w:szCs w:val="24"/>
        </w:rPr>
        <w:t>1.</w:t>
      </w:r>
      <w:r w:rsidR="00024DEE" w:rsidRPr="00AC70F5">
        <w:rPr>
          <w:rFonts w:eastAsia="仿宋_GB2312" w:hint="eastAsia"/>
          <w:sz w:val="24"/>
          <w:szCs w:val="24"/>
        </w:rPr>
        <w:t>出现影响采购公正的违法违规行为的；</w:t>
      </w:r>
    </w:p>
    <w:p w:rsidR="00024DEE" w:rsidRPr="00AC70F5" w:rsidRDefault="00FC20D1" w:rsidP="00024DEE">
      <w:pPr>
        <w:snapToGrid w:val="0"/>
        <w:spacing w:line="420" w:lineRule="exact"/>
        <w:ind w:firstLineChars="200" w:firstLine="480"/>
        <w:rPr>
          <w:rFonts w:eastAsia="仿宋_GB2312"/>
          <w:sz w:val="24"/>
          <w:szCs w:val="24"/>
        </w:rPr>
      </w:pPr>
      <w:r>
        <w:rPr>
          <w:rFonts w:eastAsia="仿宋_GB2312"/>
          <w:sz w:val="24"/>
          <w:szCs w:val="24"/>
        </w:rPr>
        <w:t>2.</w:t>
      </w:r>
      <w:r w:rsidR="00024DEE" w:rsidRPr="00AC70F5">
        <w:rPr>
          <w:rFonts w:eastAsia="仿宋_GB2312" w:hint="eastAsia"/>
          <w:sz w:val="24"/>
          <w:szCs w:val="24"/>
        </w:rPr>
        <w:t>报价人报价均超出采购预算价的；</w:t>
      </w:r>
    </w:p>
    <w:p w:rsidR="00024DEE" w:rsidRPr="00AC70F5" w:rsidRDefault="00FC20D1" w:rsidP="00024DEE">
      <w:pPr>
        <w:snapToGrid w:val="0"/>
        <w:spacing w:line="420" w:lineRule="exact"/>
        <w:ind w:firstLineChars="200" w:firstLine="480"/>
        <w:rPr>
          <w:rFonts w:eastAsia="仿宋_GB2312"/>
          <w:sz w:val="24"/>
          <w:szCs w:val="24"/>
        </w:rPr>
      </w:pPr>
      <w:r>
        <w:rPr>
          <w:rFonts w:eastAsia="仿宋_GB2312"/>
          <w:sz w:val="24"/>
          <w:szCs w:val="24"/>
        </w:rPr>
        <w:t>3.</w:t>
      </w:r>
      <w:r w:rsidR="00024DEE" w:rsidRPr="00AC70F5">
        <w:rPr>
          <w:rFonts w:eastAsia="仿宋_GB2312" w:hint="eastAsia"/>
          <w:sz w:val="24"/>
          <w:szCs w:val="24"/>
        </w:rPr>
        <w:t>因重大变故，采购任务被取消的；</w:t>
      </w:r>
    </w:p>
    <w:p w:rsidR="00024DEE" w:rsidRDefault="00FC20D1" w:rsidP="00024DEE">
      <w:pPr>
        <w:snapToGrid w:val="0"/>
        <w:spacing w:line="420" w:lineRule="exact"/>
        <w:ind w:firstLineChars="200" w:firstLine="480"/>
        <w:rPr>
          <w:rFonts w:eastAsia="仿宋_GB2312"/>
          <w:sz w:val="24"/>
          <w:szCs w:val="24"/>
        </w:rPr>
      </w:pPr>
      <w:r>
        <w:rPr>
          <w:rFonts w:eastAsia="仿宋_GB2312"/>
          <w:sz w:val="24"/>
          <w:szCs w:val="24"/>
        </w:rPr>
        <w:t>4.</w:t>
      </w:r>
      <w:r w:rsidR="00024DEE" w:rsidRPr="00AC70F5">
        <w:rPr>
          <w:rFonts w:eastAsia="仿宋_GB2312" w:hint="eastAsia"/>
          <w:sz w:val="24"/>
          <w:szCs w:val="24"/>
        </w:rPr>
        <w:t>询价小组依据法律法规可以认定为废标的其他情况。</w:t>
      </w:r>
    </w:p>
    <w:p w:rsidR="00024DEE" w:rsidRDefault="00395189" w:rsidP="00576C99">
      <w:pPr>
        <w:snapToGrid w:val="0"/>
        <w:spacing w:line="420" w:lineRule="exact"/>
        <w:ind w:firstLineChars="200" w:firstLine="482"/>
        <w:outlineLvl w:val="1"/>
        <w:rPr>
          <w:rFonts w:eastAsia="仿宋_GB2312"/>
          <w:sz w:val="24"/>
          <w:szCs w:val="24"/>
        </w:rPr>
      </w:pPr>
      <w:r>
        <w:rPr>
          <w:rFonts w:eastAsia="仿宋_GB2312" w:hint="eastAsia"/>
          <w:b/>
          <w:sz w:val="24"/>
          <w:szCs w:val="24"/>
        </w:rPr>
        <w:t>八</w:t>
      </w:r>
      <w:r w:rsidR="00024DEE" w:rsidRPr="00FA496E">
        <w:rPr>
          <w:rFonts w:eastAsia="仿宋_GB2312" w:hint="eastAsia"/>
          <w:b/>
          <w:sz w:val="24"/>
          <w:szCs w:val="24"/>
        </w:rPr>
        <w:t>、变更为其他方式采购的情形处理</w:t>
      </w:r>
    </w:p>
    <w:p w:rsidR="00024DEE" w:rsidRPr="009A0D5B" w:rsidRDefault="00395189" w:rsidP="00024DEE">
      <w:pPr>
        <w:snapToGrid w:val="0"/>
        <w:spacing w:line="420" w:lineRule="exact"/>
        <w:ind w:firstLineChars="202" w:firstLine="485"/>
        <w:rPr>
          <w:rFonts w:ascii="黑体" w:eastAsia="黑体" w:hAnsi="黑体"/>
          <w:sz w:val="24"/>
          <w:szCs w:val="24"/>
        </w:rPr>
      </w:pPr>
      <w:r>
        <w:rPr>
          <w:rFonts w:ascii="黑体" w:eastAsia="黑体" w:hAnsi="黑体"/>
          <w:sz w:val="24"/>
          <w:szCs w:val="24"/>
        </w:rPr>
        <w:t>1.</w:t>
      </w:r>
      <w:r w:rsidR="00024DEE">
        <w:rPr>
          <w:rFonts w:ascii="黑体" w:eastAsia="黑体" w:hAnsi="黑体" w:hint="eastAsia"/>
          <w:sz w:val="24"/>
          <w:szCs w:val="24"/>
        </w:rPr>
        <w:t>依据</w:t>
      </w:r>
      <w:r w:rsidR="00024DEE" w:rsidRPr="00681800">
        <w:rPr>
          <w:rFonts w:ascii="黑体" w:eastAsia="黑体" w:hAnsi="黑体" w:hint="eastAsia"/>
          <w:sz w:val="24"/>
          <w:szCs w:val="24"/>
        </w:rPr>
        <w:t>《政府采购货物和服务招标投标管理办法》财政部</w:t>
      </w:r>
      <w:r w:rsidR="00024DEE">
        <w:rPr>
          <w:rFonts w:ascii="黑体" w:eastAsia="黑体" w:hAnsi="黑体"/>
          <w:sz w:val="24"/>
          <w:szCs w:val="24"/>
        </w:rPr>
        <w:t>87</w:t>
      </w:r>
      <w:r w:rsidR="00024DEE" w:rsidRPr="00681800">
        <w:rPr>
          <w:rFonts w:ascii="黑体" w:eastAsia="黑体" w:hAnsi="黑体" w:hint="eastAsia"/>
          <w:sz w:val="24"/>
          <w:szCs w:val="24"/>
        </w:rPr>
        <w:t>号令第四十三条的规定</w:t>
      </w:r>
      <w:r w:rsidR="00024DEE">
        <w:rPr>
          <w:rFonts w:ascii="黑体" w:eastAsia="黑体" w:hAnsi="黑体" w:hint="eastAsia"/>
          <w:sz w:val="24"/>
          <w:szCs w:val="24"/>
        </w:rPr>
        <w:t>：</w:t>
      </w:r>
      <w:r w:rsidR="00024DEE" w:rsidRPr="009A0D5B">
        <w:rPr>
          <w:rFonts w:ascii="黑体" w:eastAsia="黑体" w:hAnsi="黑体" w:hint="eastAsia"/>
          <w:sz w:val="24"/>
          <w:szCs w:val="24"/>
          <w:u w:val="thick" w:color="FF0000"/>
        </w:rPr>
        <w:t>公开招标数额标准以上的采购项目</w:t>
      </w:r>
      <w:r w:rsidR="00024DEE" w:rsidRPr="009A0D5B">
        <w:rPr>
          <w:rFonts w:ascii="黑体" w:eastAsia="黑体" w:hAnsi="黑体" w:hint="eastAsia"/>
          <w:sz w:val="24"/>
          <w:szCs w:val="24"/>
        </w:rPr>
        <w:t>，投标截止后</w:t>
      </w:r>
      <w:r w:rsidR="00024DEE">
        <w:rPr>
          <w:rFonts w:ascii="黑体" w:eastAsia="黑体" w:hAnsi="黑体" w:hint="eastAsia"/>
          <w:sz w:val="24"/>
          <w:szCs w:val="24"/>
        </w:rPr>
        <w:t>报价人</w:t>
      </w:r>
      <w:r w:rsidR="00024DEE" w:rsidRPr="009A0D5B">
        <w:rPr>
          <w:rFonts w:ascii="黑体" w:eastAsia="黑体" w:hAnsi="黑体" w:hint="eastAsia"/>
          <w:sz w:val="24"/>
          <w:szCs w:val="24"/>
        </w:rPr>
        <w:t>不足3家或者通过资格审查或符合性审查的</w:t>
      </w:r>
      <w:r w:rsidR="00024DEE">
        <w:rPr>
          <w:rFonts w:ascii="黑体" w:eastAsia="黑体" w:hAnsi="黑体" w:hint="eastAsia"/>
          <w:sz w:val="24"/>
          <w:szCs w:val="24"/>
        </w:rPr>
        <w:t>报价人</w:t>
      </w:r>
      <w:r w:rsidR="00024DEE" w:rsidRPr="009A0D5B">
        <w:rPr>
          <w:rFonts w:ascii="黑体" w:eastAsia="黑体" w:hAnsi="黑体" w:hint="eastAsia"/>
          <w:sz w:val="24"/>
          <w:szCs w:val="24"/>
        </w:rPr>
        <w:t>不足3家的，</w:t>
      </w:r>
      <w:r w:rsidR="00024DEE" w:rsidRPr="00FA496E">
        <w:rPr>
          <w:rFonts w:ascii="黑体" w:eastAsia="黑体" w:hAnsi="黑体" w:hint="eastAsia"/>
          <w:sz w:val="24"/>
          <w:szCs w:val="24"/>
          <w:u w:val="thick" w:color="FF0000"/>
        </w:rPr>
        <w:t>除采购任务取消情形外</w:t>
      </w:r>
      <w:r w:rsidR="00024DEE" w:rsidRPr="009A0D5B">
        <w:rPr>
          <w:rFonts w:ascii="黑体" w:eastAsia="黑体" w:hAnsi="黑体" w:hint="eastAsia"/>
          <w:sz w:val="24"/>
          <w:szCs w:val="24"/>
        </w:rPr>
        <w:t>，按照以下方式处理：</w:t>
      </w:r>
    </w:p>
    <w:p w:rsidR="00024DEE" w:rsidRPr="009A0D5B" w:rsidRDefault="00024DEE" w:rsidP="00024DEE">
      <w:pPr>
        <w:snapToGrid w:val="0"/>
        <w:spacing w:line="420" w:lineRule="exact"/>
        <w:ind w:firstLineChars="235" w:firstLine="564"/>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1</w:t>
      </w:r>
      <w:r>
        <w:rPr>
          <w:rFonts w:ascii="黑体" w:eastAsia="黑体" w:hAnsi="黑体" w:hint="eastAsia"/>
          <w:sz w:val="24"/>
          <w:szCs w:val="24"/>
        </w:rPr>
        <w:t>）</w:t>
      </w:r>
      <w:r w:rsidRPr="009A0D5B">
        <w:rPr>
          <w:rFonts w:ascii="黑体" w:eastAsia="黑体" w:hAnsi="黑体" w:hint="eastAsia"/>
          <w:sz w:val="24"/>
          <w:szCs w:val="24"/>
        </w:rPr>
        <w:t>招标文件存在不合理条款或者招标程序不符合规定的，采购人、</w:t>
      </w:r>
      <w:r w:rsidR="00C8486E">
        <w:rPr>
          <w:rFonts w:ascii="黑体" w:eastAsia="黑体" w:hAnsi="黑体" w:hint="eastAsia"/>
          <w:sz w:val="24"/>
          <w:szCs w:val="24"/>
        </w:rPr>
        <w:t>采购</w:t>
      </w:r>
      <w:r w:rsidR="00C05328">
        <w:rPr>
          <w:rFonts w:ascii="黑体" w:eastAsia="黑体" w:hAnsi="黑体" w:hint="eastAsia"/>
          <w:sz w:val="24"/>
          <w:szCs w:val="24"/>
        </w:rPr>
        <w:t>代理机构</w:t>
      </w:r>
      <w:r w:rsidRPr="009A0D5B">
        <w:rPr>
          <w:rFonts w:ascii="黑体" w:eastAsia="黑体" w:hAnsi="黑体" w:hint="eastAsia"/>
          <w:sz w:val="24"/>
          <w:szCs w:val="24"/>
        </w:rPr>
        <w:t>改正后依法重新招标；</w:t>
      </w:r>
    </w:p>
    <w:p w:rsidR="00024DEE" w:rsidRDefault="00024DEE" w:rsidP="00024DEE">
      <w:pPr>
        <w:snapToGrid w:val="0"/>
        <w:spacing w:line="420" w:lineRule="exact"/>
        <w:ind w:firstLineChars="235" w:firstLine="564"/>
        <w:rPr>
          <w:rFonts w:ascii="黑体" w:eastAsia="黑体" w:hAnsi="黑体"/>
          <w:sz w:val="24"/>
          <w:szCs w:val="24"/>
        </w:rPr>
      </w:pPr>
      <w:r>
        <w:rPr>
          <w:rFonts w:ascii="黑体" w:eastAsia="黑体" w:hAnsi="黑体" w:hint="eastAsia"/>
          <w:sz w:val="24"/>
          <w:szCs w:val="24"/>
        </w:rPr>
        <w:t>（2）</w:t>
      </w:r>
      <w:r w:rsidRPr="009A0D5B">
        <w:rPr>
          <w:rFonts w:ascii="黑体" w:eastAsia="黑体" w:hAnsi="黑体" w:hint="eastAsia"/>
          <w:sz w:val="24"/>
          <w:szCs w:val="24"/>
        </w:rPr>
        <w:t>招标文件没有不合理条款、招标程序符合规定，需要采用其他采购方式采购的，采购人应当依法报财政部门批准。</w:t>
      </w:r>
    </w:p>
    <w:p w:rsidR="00024DEE" w:rsidRPr="009A0D5B" w:rsidRDefault="00395189" w:rsidP="00024DEE">
      <w:pPr>
        <w:snapToGrid w:val="0"/>
        <w:spacing w:line="420" w:lineRule="exact"/>
        <w:ind w:firstLineChars="202" w:firstLine="485"/>
        <w:rPr>
          <w:rFonts w:ascii="黑体" w:eastAsia="黑体" w:hAnsi="黑体"/>
          <w:sz w:val="24"/>
          <w:szCs w:val="24"/>
        </w:rPr>
      </w:pPr>
      <w:r>
        <w:rPr>
          <w:rFonts w:ascii="黑体" w:eastAsia="黑体" w:hAnsi="黑体"/>
          <w:sz w:val="24"/>
          <w:szCs w:val="24"/>
        </w:rPr>
        <w:t>2.</w:t>
      </w:r>
      <w:r w:rsidR="00FC20D1">
        <w:rPr>
          <w:rFonts w:ascii="黑体" w:eastAsia="黑体" w:hAnsi="黑体" w:hint="eastAsia"/>
          <w:sz w:val="24"/>
          <w:szCs w:val="24"/>
        </w:rPr>
        <w:t>参照</w:t>
      </w:r>
      <w:r w:rsidR="00024DEE" w:rsidRPr="00681800">
        <w:rPr>
          <w:rFonts w:ascii="黑体" w:eastAsia="黑体" w:hAnsi="黑体" w:hint="eastAsia"/>
          <w:sz w:val="24"/>
          <w:szCs w:val="24"/>
        </w:rPr>
        <w:t>《政府采购货物和服务招标投标管理办法》财政部</w:t>
      </w:r>
      <w:r w:rsidR="00024DEE">
        <w:rPr>
          <w:rFonts w:ascii="黑体" w:eastAsia="黑体" w:hAnsi="黑体"/>
          <w:sz w:val="24"/>
          <w:szCs w:val="24"/>
        </w:rPr>
        <w:t>87</w:t>
      </w:r>
      <w:r w:rsidR="00024DEE" w:rsidRPr="00681800">
        <w:rPr>
          <w:rFonts w:ascii="黑体" w:eastAsia="黑体" w:hAnsi="黑体" w:hint="eastAsia"/>
          <w:sz w:val="24"/>
          <w:szCs w:val="24"/>
        </w:rPr>
        <w:t>号令第</w:t>
      </w:r>
      <w:r w:rsidR="00024DEE">
        <w:rPr>
          <w:rFonts w:ascii="黑体" w:eastAsia="黑体" w:hAnsi="黑体" w:hint="eastAsia"/>
          <w:sz w:val="24"/>
          <w:szCs w:val="24"/>
        </w:rPr>
        <w:t>六、七</w:t>
      </w:r>
      <w:r w:rsidR="00024DEE" w:rsidRPr="00681800">
        <w:rPr>
          <w:rFonts w:ascii="黑体" w:eastAsia="黑体" w:hAnsi="黑体" w:hint="eastAsia"/>
          <w:sz w:val="24"/>
          <w:szCs w:val="24"/>
        </w:rPr>
        <w:t>条</w:t>
      </w:r>
      <w:r w:rsidR="00024DEE">
        <w:rPr>
          <w:rFonts w:ascii="黑体" w:eastAsia="黑体" w:hAnsi="黑体" w:hint="eastAsia"/>
          <w:sz w:val="24"/>
          <w:szCs w:val="24"/>
        </w:rPr>
        <w:t>及第二十九条</w:t>
      </w:r>
      <w:r w:rsidR="00024DEE" w:rsidRPr="00681800">
        <w:rPr>
          <w:rFonts w:ascii="黑体" w:eastAsia="黑体" w:hAnsi="黑体" w:hint="eastAsia"/>
          <w:sz w:val="24"/>
          <w:szCs w:val="24"/>
        </w:rPr>
        <w:t>的规定</w:t>
      </w:r>
      <w:r w:rsidR="00024DEE">
        <w:rPr>
          <w:rFonts w:ascii="黑体" w:eastAsia="黑体" w:hAnsi="黑体" w:hint="eastAsia"/>
          <w:sz w:val="24"/>
          <w:szCs w:val="24"/>
        </w:rPr>
        <w:t>，结合</w:t>
      </w:r>
      <w:r w:rsidR="00024DEE" w:rsidRPr="00965780">
        <w:rPr>
          <w:rFonts w:ascii="黑体" w:eastAsia="黑体" w:hAnsi="黑体" w:hint="eastAsia"/>
          <w:sz w:val="24"/>
          <w:szCs w:val="24"/>
          <w:u w:val="thick" w:color="FF0000"/>
        </w:rPr>
        <w:t>本次询价采购项目预算金额未达公开招标数额标准及以上</w:t>
      </w:r>
      <w:r w:rsidR="00024DEE" w:rsidRPr="00FA496E">
        <w:rPr>
          <w:rFonts w:ascii="黑体" w:eastAsia="黑体" w:hAnsi="黑体" w:hint="eastAsia"/>
          <w:sz w:val="24"/>
          <w:szCs w:val="24"/>
        </w:rPr>
        <w:t>的情形</w:t>
      </w:r>
      <w:r w:rsidR="00024DEE">
        <w:rPr>
          <w:rFonts w:ascii="黑体" w:eastAsia="黑体" w:hAnsi="黑体" w:hint="eastAsia"/>
          <w:sz w:val="24"/>
          <w:szCs w:val="24"/>
        </w:rPr>
        <w:t>，询价响应文件接收截止后报价</w:t>
      </w:r>
      <w:r w:rsidR="00024DEE" w:rsidRPr="009A0D5B">
        <w:rPr>
          <w:rFonts w:ascii="黑体" w:eastAsia="黑体" w:hAnsi="黑体" w:hint="eastAsia"/>
          <w:sz w:val="24"/>
          <w:szCs w:val="24"/>
        </w:rPr>
        <w:t>人不足3家或者通过资格审查或符合性审查的</w:t>
      </w:r>
      <w:r w:rsidR="00024DEE">
        <w:rPr>
          <w:rFonts w:ascii="黑体" w:eastAsia="黑体" w:hAnsi="黑体" w:hint="eastAsia"/>
          <w:sz w:val="24"/>
          <w:szCs w:val="24"/>
        </w:rPr>
        <w:t>报价</w:t>
      </w:r>
      <w:r w:rsidR="00024DEE" w:rsidRPr="009A0D5B">
        <w:rPr>
          <w:rFonts w:ascii="黑体" w:eastAsia="黑体" w:hAnsi="黑体" w:hint="eastAsia"/>
          <w:sz w:val="24"/>
          <w:szCs w:val="24"/>
        </w:rPr>
        <w:t>人不足3家的，</w:t>
      </w:r>
      <w:r w:rsidR="00024DEE">
        <w:rPr>
          <w:rFonts w:ascii="黑体" w:eastAsia="黑体" w:hAnsi="黑体" w:hint="eastAsia"/>
          <w:sz w:val="24"/>
          <w:szCs w:val="24"/>
          <w:u w:val="thick" w:color="FF0000"/>
        </w:rPr>
        <w:t>在本次</w:t>
      </w:r>
      <w:r w:rsidR="00024DEE" w:rsidRPr="00FA496E">
        <w:rPr>
          <w:rFonts w:ascii="黑体" w:eastAsia="黑体" w:hAnsi="黑体" w:hint="eastAsia"/>
          <w:sz w:val="24"/>
          <w:szCs w:val="24"/>
          <w:u w:val="thick" w:color="FF0000"/>
        </w:rPr>
        <w:t>采购任务</w:t>
      </w:r>
      <w:r w:rsidR="00024DEE">
        <w:rPr>
          <w:rFonts w:ascii="黑体" w:eastAsia="黑体" w:hAnsi="黑体" w:hint="eastAsia"/>
          <w:sz w:val="24"/>
          <w:szCs w:val="24"/>
          <w:u w:val="thick" w:color="FF0000"/>
        </w:rPr>
        <w:t>未</w:t>
      </w:r>
      <w:r w:rsidR="00024DEE" w:rsidRPr="00FA496E">
        <w:rPr>
          <w:rFonts w:ascii="黑体" w:eastAsia="黑体" w:hAnsi="黑体" w:hint="eastAsia"/>
          <w:sz w:val="24"/>
          <w:szCs w:val="24"/>
          <w:u w:val="thick" w:color="FF0000"/>
        </w:rPr>
        <w:t>取消</w:t>
      </w:r>
      <w:r w:rsidR="00024DEE">
        <w:rPr>
          <w:rFonts w:ascii="黑体" w:eastAsia="黑体" w:hAnsi="黑体" w:hint="eastAsia"/>
          <w:sz w:val="24"/>
          <w:szCs w:val="24"/>
          <w:u w:val="thick" w:color="FF0000"/>
        </w:rPr>
        <w:t>的</w:t>
      </w:r>
      <w:r w:rsidR="00024DEE" w:rsidRPr="00FA496E">
        <w:rPr>
          <w:rFonts w:ascii="黑体" w:eastAsia="黑体" w:hAnsi="黑体" w:hint="eastAsia"/>
          <w:sz w:val="24"/>
          <w:szCs w:val="24"/>
          <w:u w:val="thick" w:color="FF0000"/>
        </w:rPr>
        <w:t>情形</w:t>
      </w:r>
      <w:r w:rsidR="00024DEE">
        <w:rPr>
          <w:rFonts w:ascii="黑体" w:eastAsia="黑体" w:hAnsi="黑体" w:hint="eastAsia"/>
          <w:sz w:val="24"/>
          <w:szCs w:val="24"/>
          <w:u w:val="thick" w:color="FF0000"/>
        </w:rPr>
        <w:t>下</w:t>
      </w:r>
      <w:r w:rsidR="00024DEE" w:rsidRPr="009A0D5B">
        <w:rPr>
          <w:rFonts w:ascii="黑体" w:eastAsia="黑体" w:hAnsi="黑体" w:hint="eastAsia"/>
          <w:sz w:val="24"/>
          <w:szCs w:val="24"/>
        </w:rPr>
        <w:t>，按照以下方式处理：</w:t>
      </w:r>
    </w:p>
    <w:p w:rsidR="00024DEE" w:rsidRPr="009A0D5B" w:rsidRDefault="00024DEE" w:rsidP="00024DEE">
      <w:pPr>
        <w:snapToGrid w:val="0"/>
        <w:spacing w:line="420" w:lineRule="exact"/>
        <w:ind w:firstLineChars="235" w:firstLine="564"/>
        <w:rPr>
          <w:rFonts w:ascii="黑体" w:eastAsia="黑体" w:hAnsi="黑体"/>
          <w:sz w:val="24"/>
          <w:szCs w:val="24"/>
        </w:rPr>
      </w:pPr>
      <w:r>
        <w:rPr>
          <w:rFonts w:ascii="黑体" w:eastAsia="黑体" w:hAnsi="黑体" w:hint="eastAsia"/>
          <w:sz w:val="24"/>
          <w:szCs w:val="24"/>
        </w:rPr>
        <w:lastRenderedPageBreak/>
        <w:t>（1）询价</w:t>
      </w:r>
      <w:r w:rsidRPr="009A0D5B">
        <w:rPr>
          <w:rFonts w:ascii="黑体" w:eastAsia="黑体" w:hAnsi="黑体" w:hint="eastAsia"/>
          <w:sz w:val="24"/>
          <w:szCs w:val="24"/>
        </w:rPr>
        <w:t>文件存在不合理条款或者</w:t>
      </w:r>
      <w:r>
        <w:rPr>
          <w:rFonts w:ascii="黑体" w:eastAsia="黑体" w:hAnsi="黑体" w:hint="eastAsia"/>
          <w:sz w:val="24"/>
          <w:szCs w:val="24"/>
        </w:rPr>
        <w:t>询价</w:t>
      </w:r>
      <w:r w:rsidRPr="009A0D5B">
        <w:rPr>
          <w:rFonts w:ascii="黑体" w:eastAsia="黑体" w:hAnsi="黑体" w:hint="eastAsia"/>
          <w:sz w:val="24"/>
          <w:szCs w:val="24"/>
        </w:rPr>
        <w:t>程序不符合规定的，采购人、</w:t>
      </w:r>
      <w:r w:rsidR="00C8486E">
        <w:rPr>
          <w:rFonts w:ascii="黑体" w:eastAsia="黑体" w:hAnsi="黑体" w:hint="eastAsia"/>
          <w:sz w:val="24"/>
          <w:szCs w:val="24"/>
        </w:rPr>
        <w:t>采购</w:t>
      </w:r>
      <w:r w:rsidR="00C05328">
        <w:rPr>
          <w:rFonts w:ascii="黑体" w:eastAsia="黑体" w:hAnsi="黑体" w:hint="eastAsia"/>
          <w:sz w:val="24"/>
          <w:szCs w:val="24"/>
        </w:rPr>
        <w:t>代理机构</w:t>
      </w:r>
      <w:r w:rsidRPr="009A0D5B">
        <w:rPr>
          <w:rFonts w:ascii="黑体" w:eastAsia="黑体" w:hAnsi="黑体" w:hint="eastAsia"/>
          <w:sz w:val="24"/>
          <w:szCs w:val="24"/>
        </w:rPr>
        <w:t>改正后依法重新招标</w:t>
      </w:r>
      <w:r>
        <w:rPr>
          <w:rFonts w:ascii="黑体" w:eastAsia="黑体" w:hAnsi="黑体" w:hint="eastAsia"/>
          <w:sz w:val="24"/>
          <w:szCs w:val="24"/>
        </w:rPr>
        <w:t>询价</w:t>
      </w:r>
      <w:r w:rsidRPr="009A0D5B">
        <w:rPr>
          <w:rFonts w:ascii="黑体" w:eastAsia="黑体" w:hAnsi="黑体" w:hint="eastAsia"/>
          <w:sz w:val="24"/>
          <w:szCs w:val="24"/>
        </w:rPr>
        <w:t>；</w:t>
      </w:r>
    </w:p>
    <w:p w:rsidR="00024DEE" w:rsidRDefault="00024DEE" w:rsidP="00024DEE">
      <w:pPr>
        <w:snapToGrid w:val="0"/>
        <w:spacing w:line="420" w:lineRule="exact"/>
        <w:ind w:firstLineChars="235" w:firstLine="564"/>
        <w:rPr>
          <w:rFonts w:ascii="黑体" w:eastAsia="黑体" w:hAnsi="黑体"/>
          <w:sz w:val="24"/>
          <w:szCs w:val="24"/>
        </w:rPr>
      </w:pPr>
      <w:r>
        <w:rPr>
          <w:rFonts w:ascii="黑体" w:eastAsia="黑体" w:hAnsi="黑体" w:hint="eastAsia"/>
          <w:sz w:val="24"/>
          <w:szCs w:val="24"/>
        </w:rPr>
        <w:t>（2）询价</w:t>
      </w:r>
      <w:r w:rsidRPr="009A0D5B">
        <w:rPr>
          <w:rFonts w:ascii="黑体" w:eastAsia="黑体" w:hAnsi="黑体" w:hint="eastAsia"/>
          <w:sz w:val="24"/>
          <w:szCs w:val="24"/>
        </w:rPr>
        <w:t>文件没有不合理条款、</w:t>
      </w:r>
      <w:r>
        <w:rPr>
          <w:rFonts w:ascii="黑体" w:eastAsia="黑体" w:hAnsi="黑体" w:hint="eastAsia"/>
          <w:sz w:val="24"/>
          <w:szCs w:val="24"/>
        </w:rPr>
        <w:t>询价</w:t>
      </w:r>
      <w:r w:rsidRPr="009A0D5B">
        <w:rPr>
          <w:rFonts w:ascii="黑体" w:eastAsia="黑体" w:hAnsi="黑体" w:hint="eastAsia"/>
          <w:sz w:val="24"/>
          <w:szCs w:val="24"/>
        </w:rPr>
        <w:t>程序符合规定，需要采用其他采购方式采购的，采购人应当依法报</w:t>
      </w:r>
      <w:r>
        <w:rPr>
          <w:rFonts w:ascii="黑体" w:eastAsia="黑体" w:hAnsi="黑体" w:hint="eastAsia"/>
          <w:sz w:val="24"/>
          <w:szCs w:val="24"/>
        </w:rPr>
        <w:t>主管预算部门单位批准后，</w:t>
      </w:r>
      <w:r w:rsidR="00596C52" w:rsidRPr="00596C52">
        <w:rPr>
          <w:rFonts w:ascii="黑体" w:eastAsia="黑体" w:hAnsi="黑体" w:hint="eastAsia"/>
          <w:sz w:val="24"/>
          <w:szCs w:val="24"/>
          <w:u w:val="thick" w:color="FF0000"/>
        </w:rPr>
        <w:t>采用非公开招标的货物、服务，可以采用竞争性谈判、单一来源采购方式采购，采购货物的，还可以采用询价采购方式。</w:t>
      </w:r>
      <w:r w:rsidRPr="009A0D5B">
        <w:rPr>
          <w:rFonts w:ascii="黑体" w:eastAsia="黑体" w:hAnsi="黑体" w:hint="eastAsia"/>
          <w:sz w:val="24"/>
          <w:szCs w:val="24"/>
        </w:rPr>
        <w:t>。</w:t>
      </w:r>
    </w:p>
    <w:p w:rsidR="00024DEE" w:rsidRPr="00AC70F5" w:rsidRDefault="00395189"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九</w:t>
      </w:r>
      <w:r w:rsidR="00024DEE" w:rsidRPr="00AC70F5">
        <w:rPr>
          <w:rFonts w:eastAsia="仿宋_GB2312" w:hint="eastAsia"/>
          <w:b/>
          <w:sz w:val="24"/>
          <w:szCs w:val="24"/>
        </w:rPr>
        <w:t>、成交通知</w:t>
      </w:r>
    </w:p>
    <w:p w:rsidR="00024DEE" w:rsidRDefault="00FC20D1" w:rsidP="00024DEE">
      <w:pPr>
        <w:spacing w:line="420" w:lineRule="exact"/>
        <w:ind w:firstLineChars="202" w:firstLine="485"/>
        <w:rPr>
          <w:rFonts w:eastAsia="仿宋_GB2312"/>
          <w:kern w:val="0"/>
          <w:sz w:val="24"/>
          <w:szCs w:val="24"/>
        </w:rPr>
      </w:pPr>
      <w:r>
        <w:rPr>
          <w:rFonts w:eastAsia="仿宋_GB2312"/>
          <w:kern w:val="0"/>
          <w:sz w:val="24"/>
          <w:szCs w:val="24"/>
        </w:rPr>
        <w:t>1.</w:t>
      </w:r>
      <w:r w:rsidR="00024DEE" w:rsidRPr="00AC70F5">
        <w:rPr>
          <w:rFonts w:eastAsia="仿宋_GB2312" w:hint="eastAsia"/>
          <w:kern w:val="0"/>
          <w:sz w:val="24"/>
          <w:szCs w:val="24"/>
        </w:rPr>
        <w:t>询价采购评选活动结束后，招标采购单位将成交结果在指定媒体上公告</w:t>
      </w:r>
      <w:r w:rsidR="00024DEE" w:rsidRPr="00AC70F5">
        <w:rPr>
          <w:rFonts w:eastAsia="仿宋_GB2312"/>
          <w:kern w:val="0"/>
          <w:sz w:val="24"/>
          <w:szCs w:val="24"/>
        </w:rPr>
        <w:t>3</w:t>
      </w:r>
      <w:r w:rsidR="00024DEE" w:rsidRPr="00AC70F5">
        <w:rPr>
          <w:rFonts w:eastAsia="仿宋_GB2312" w:hint="eastAsia"/>
          <w:kern w:val="0"/>
          <w:sz w:val="24"/>
          <w:szCs w:val="24"/>
        </w:rPr>
        <w:t>个工作日，同时向成交人发出《成交通知书》。</w:t>
      </w:r>
    </w:p>
    <w:p w:rsidR="00024DEE" w:rsidRPr="00AC70F5" w:rsidRDefault="00FC20D1" w:rsidP="00024DEE">
      <w:pPr>
        <w:spacing w:line="420" w:lineRule="exact"/>
        <w:ind w:firstLineChars="202" w:firstLine="485"/>
        <w:rPr>
          <w:rFonts w:eastAsia="仿宋_GB2312"/>
          <w:kern w:val="0"/>
          <w:sz w:val="24"/>
          <w:szCs w:val="24"/>
        </w:rPr>
      </w:pPr>
      <w:r>
        <w:rPr>
          <w:rFonts w:eastAsia="仿宋_GB2312"/>
          <w:kern w:val="0"/>
          <w:sz w:val="24"/>
          <w:szCs w:val="24"/>
        </w:rPr>
        <w:t>2.</w:t>
      </w:r>
      <w:r w:rsidR="00024DEE" w:rsidRPr="008C748D">
        <w:rPr>
          <w:rFonts w:eastAsia="仿宋_GB2312" w:hint="eastAsia"/>
          <w:kern w:val="0"/>
          <w:sz w:val="24"/>
          <w:szCs w:val="24"/>
        </w:rPr>
        <w:t>成交结果公告的有效期限为</w:t>
      </w:r>
      <w:r w:rsidR="00024DEE" w:rsidRPr="008C748D">
        <w:rPr>
          <w:rFonts w:eastAsia="仿宋_GB2312" w:hint="eastAsia"/>
          <w:kern w:val="0"/>
          <w:sz w:val="24"/>
          <w:szCs w:val="24"/>
        </w:rPr>
        <w:t>1</w:t>
      </w:r>
      <w:r w:rsidR="00024DEE" w:rsidRPr="008C748D">
        <w:rPr>
          <w:rFonts w:eastAsia="仿宋_GB2312" w:hint="eastAsia"/>
          <w:kern w:val="0"/>
          <w:sz w:val="24"/>
          <w:szCs w:val="24"/>
        </w:rPr>
        <w:t>个工作日，期限结束后向</w:t>
      </w:r>
      <w:r w:rsidR="00024DEE">
        <w:rPr>
          <w:rFonts w:eastAsia="仿宋_GB2312" w:hint="eastAsia"/>
          <w:kern w:val="0"/>
          <w:sz w:val="24"/>
          <w:szCs w:val="24"/>
        </w:rPr>
        <w:t>成交</w:t>
      </w:r>
      <w:r w:rsidR="00024DEE" w:rsidRPr="008C748D">
        <w:rPr>
          <w:rFonts w:eastAsia="仿宋_GB2312" w:hint="eastAsia"/>
          <w:kern w:val="0"/>
          <w:sz w:val="24"/>
          <w:szCs w:val="24"/>
        </w:rPr>
        <w:t>人发出《成交通知书》。</w:t>
      </w:r>
    </w:p>
    <w:p w:rsidR="0001690A" w:rsidRDefault="00FC20D1" w:rsidP="00024DEE">
      <w:pPr>
        <w:spacing w:line="420" w:lineRule="exact"/>
        <w:ind w:firstLineChars="202" w:firstLine="485"/>
        <w:rPr>
          <w:rFonts w:eastAsia="仿宋_GB2312"/>
          <w:kern w:val="0"/>
          <w:sz w:val="24"/>
          <w:szCs w:val="24"/>
        </w:rPr>
      </w:pPr>
      <w:r>
        <w:rPr>
          <w:rFonts w:eastAsia="仿宋_GB2312"/>
          <w:kern w:val="0"/>
          <w:sz w:val="24"/>
          <w:szCs w:val="24"/>
        </w:rPr>
        <w:t>3.</w:t>
      </w:r>
      <w:r w:rsidR="00024DEE" w:rsidRPr="00AC70F5">
        <w:rPr>
          <w:rFonts w:eastAsia="仿宋_GB2312" w:hint="eastAsia"/>
          <w:kern w:val="0"/>
          <w:sz w:val="24"/>
          <w:szCs w:val="24"/>
        </w:rPr>
        <w:t>《成交通知书》一经发出，即具有法律效力。采购人、成交人依法承担法律责任。</w:t>
      </w:r>
    </w:p>
    <w:p w:rsidR="004C0734" w:rsidRDefault="004C0734" w:rsidP="00024DEE">
      <w:pPr>
        <w:spacing w:line="420" w:lineRule="exact"/>
        <w:ind w:firstLineChars="202" w:firstLine="485"/>
        <w:rPr>
          <w:rFonts w:eastAsia="仿宋_GB2312"/>
          <w:kern w:val="0"/>
          <w:sz w:val="24"/>
          <w:szCs w:val="24"/>
        </w:rPr>
      </w:pPr>
    </w:p>
    <w:p w:rsidR="004C0734" w:rsidRDefault="004C0734" w:rsidP="00024DEE">
      <w:pPr>
        <w:spacing w:line="420" w:lineRule="exact"/>
        <w:ind w:firstLineChars="202" w:firstLine="485"/>
        <w:rPr>
          <w:rFonts w:eastAsia="仿宋_GB2312"/>
          <w:kern w:val="0"/>
          <w:sz w:val="24"/>
          <w:szCs w:val="24"/>
        </w:rPr>
      </w:pPr>
    </w:p>
    <w:p w:rsidR="004C0734" w:rsidRDefault="004C0734" w:rsidP="00024DEE">
      <w:pPr>
        <w:spacing w:line="420" w:lineRule="exact"/>
        <w:ind w:firstLineChars="202" w:firstLine="485"/>
        <w:rPr>
          <w:rFonts w:eastAsia="仿宋_GB2312"/>
          <w:kern w:val="0"/>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bookmarkStart w:id="7" w:name="_Toc363573857"/>
      <w:bookmarkEnd w:id="4"/>
      <w:r>
        <w:rPr>
          <w:rFonts w:ascii="宋体" w:eastAsia="宋体" w:hAnsi="宋体" w:hint="eastAsia"/>
          <w:b/>
          <w:w w:val="80"/>
          <w:sz w:val="36"/>
          <w:szCs w:val="36"/>
        </w:rPr>
        <w:t>第五章  合同授予</w:t>
      </w:r>
      <w:bookmarkEnd w:id="7"/>
    </w:p>
    <w:p w:rsidR="00250E50" w:rsidRDefault="00250E50">
      <w:pPr>
        <w:snapToGrid w:val="0"/>
        <w:spacing w:line="420" w:lineRule="exact"/>
        <w:ind w:firstLine="573"/>
        <w:rPr>
          <w:rFonts w:eastAsia="仿宋_GB2312"/>
          <w:sz w:val="24"/>
          <w:szCs w:val="24"/>
        </w:rPr>
      </w:pPr>
      <w:bookmarkStart w:id="8" w:name="_Toc94585343"/>
      <w:bookmarkStart w:id="9" w:name="_Toc363573858"/>
      <w:r>
        <w:rPr>
          <w:rFonts w:eastAsia="仿宋_GB2312" w:hint="eastAsia"/>
          <w:sz w:val="24"/>
          <w:szCs w:val="24"/>
        </w:rPr>
        <w:t>一、成交人在接到招标采购单位的《成交通知书》后</w:t>
      </w:r>
      <w:r>
        <w:rPr>
          <w:rFonts w:eastAsia="仿宋_GB2312" w:hint="eastAsia"/>
          <w:b/>
          <w:sz w:val="24"/>
          <w:szCs w:val="24"/>
          <w:u w:val="single"/>
        </w:rPr>
        <w:t xml:space="preserve">  </w:t>
      </w:r>
      <w:r>
        <w:rPr>
          <w:rFonts w:eastAsia="仿宋_GB2312"/>
          <w:b/>
          <w:sz w:val="24"/>
          <w:szCs w:val="24"/>
          <w:u w:val="single"/>
        </w:rPr>
        <w:t>3</w:t>
      </w:r>
      <w:r w:rsidR="002F6491">
        <w:rPr>
          <w:rFonts w:eastAsia="仿宋_GB2312"/>
          <w:b/>
          <w:sz w:val="24"/>
          <w:szCs w:val="24"/>
          <w:u w:val="single"/>
        </w:rPr>
        <w:t>0</w:t>
      </w:r>
      <w:r>
        <w:rPr>
          <w:rFonts w:eastAsia="仿宋_GB2312"/>
          <w:b/>
          <w:sz w:val="24"/>
          <w:szCs w:val="24"/>
          <w:u w:val="single"/>
        </w:rPr>
        <w:t xml:space="preserve">  </w:t>
      </w:r>
      <w:r>
        <w:rPr>
          <w:rFonts w:eastAsia="仿宋_GB2312" w:hint="eastAsia"/>
          <w:sz w:val="24"/>
          <w:szCs w:val="24"/>
        </w:rPr>
        <w:t>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rsidR="00250E50" w:rsidRDefault="00250E50">
      <w:pPr>
        <w:snapToGrid w:val="0"/>
        <w:spacing w:line="420" w:lineRule="exact"/>
        <w:ind w:firstLine="573"/>
        <w:rPr>
          <w:rFonts w:eastAsia="仿宋_GB2312"/>
          <w:sz w:val="24"/>
          <w:szCs w:val="24"/>
        </w:rPr>
      </w:pPr>
      <w:r>
        <w:rPr>
          <w:rFonts w:eastAsia="仿宋_GB2312" w:hint="eastAsia"/>
          <w:sz w:val="24"/>
          <w:szCs w:val="24"/>
        </w:rPr>
        <w:t>二、询价文件、成交人的询价响应文件及询价评审比选过程中的有关书面澄清、承诺等均应作为合同附件，具有同等的法律效力。</w:t>
      </w:r>
    </w:p>
    <w:p w:rsidR="00250E50" w:rsidRDefault="00250E50">
      <w:pPr>
        <w:snapToGrid w:val="0"/>
        <w:spacing w:line="420" w:lineRule="exact"/>
        <w:ind w:firstLine="573"/>
        <w:rPr>
          <w:rFonts w:eastAsia="仿宋_GB2312"/>
          <w:sz w:val="24"/>
          <w:szCs w:val="24"/>
        </w:rPr>
      </w:pPr>
      <w:r>
        <w:rPr>
          <w:rFonts w:eastAsia="仿宋_GB2312" w:hint="eastAsia"/>
          <w:sz w:val="24"/>
          <w:szCs w:val="24"/>
        </w:rPr>
        <w:t>三、成交人不得采用转包、分包的形式履行合同，否则，采购人有权终止合同，造成采购人损失的，成交人应承担相应赔偿责任。</w:t>
      </w: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r>
        <w:rPr>
          <w:rFonts w:ascii="宋体" w:eastAsia="宋体" w:hAnsi="宋体" w:hint="eastAsia"/>
          <w:b/>
          <w:w w:val="80"/>
          <w:sz w:val="36"/>
          <w:szCs w:val="36"/>
        </w:rPr>
        <w:t xml:space="preserve">第六章  </w:t>
      </w:r>
      <w:bookmarkEnd w:id="8"/>
      <w:r>
        <w:rPr>
          <w:rFonts w:ascii="宋体" w:eastAsia="宋体" w:hAnsi="宋体" w:hint="eastAsia"/>
          <w:b/>
          <w:w w:val="80"/>
          <w:sz w:val="36"/>
          <w:szCs w:val="36"/>
        </w:rPr>
        <w:t>履约验收及付款</w:t>
      </w:r>
      <w:bookmarkEnd w:id="9"/>
    </w:p>
    <w:p w:rsidR="00250E50" w:rsidRDefault="00250E50">
      <w:pPr>
        <w:snapToGrid w:val="0"/>
        <w:spacing w:line="420" w:lineRule="exact"/>
        <w:ind w:firstLine="573"/>
        <w:rPr>
          <w:rFonts w:eastAsia="仿宋_GB2312"/>
          <w:sz w:val="24"/>
          <w:szCs w:val="24"/>
        </w:rPr>
      </w:pPr>
      <w:bookmarkStart w:id="10" w:name="_Toc363573859"/>
      <w:r>
        <w:rPr>
          <w:rFonts w:eastAsia="仿宋_GB2312" w:hint="eastAsia"/>
          <w:sz w:val="24"/>
          <w:szCs w:val="24"/>
        </w:rPr>
        <w:t>一、采购人和成交人应相互配合，按政府采购合同约定积极组织本项目的实施，确保按时按期提供服务。</w:t>
      </w:r>
    </w:p>
    <w:p w:rsidR="00250E50" w:rsidRDefault="00250E50">
      <w:pPr>
        <w:snapToGrid w:val="0"/>
        <w:spacing w:line="420" w:lineRule="exact"/>
        <w:ind w:firstLine="573"/>
        <w:rPr>
          <w:rFonts w:eastAsia="仿宋_GB2312"/>
          <w:sz w:val="24"/>
          <w:szCs w:val="24"/>
        </w:rPr>
      </w:pPr>
      <w:r>
        <w:rPr>
          <w:rFonts w:eastAsia="仿宋_GB2312" w:hint="eastAsia"/>
          <w:sz w:val="24"/>
          <w:szCs w:val="24"/>
        </w:rPr>
        <w:t>二、项目提供服务及服务完成后，成交人均应以书面形式向采购人提出或接受采购人自行安排的考核检查。</w:t>
      </w:r>
    </w:p>
    <w:p w:rsidR="00250E50" w:rsidRDefault="00250E50">
      <w:pPr>
        <w:snapToGrid w:val="0"/>
        <w:spacing w:line="420" w:lineRule="exact"/>
        <w:ind w:firstLine="573"/>
        <w:rPr>
          <w:rFonts w:eastAsia="仿宋_GB2312"/>
          <w:sz w:val="24"/>
          <w:szCs w:val="24"/>
        </w:rPr>
      </w:pPr>
      <w:r>
        <w:rPr>
          <w:rFonts w:eastAsia="仿宋_GB2312" w:hint="eastAsia"/>
          <w:sz w:val="24"/>
          <w:szCs w:val="24"/>
        </w:rPr>
        <w:t>三、采购人、成交人不按政府采购合同规定履约，出现违约情形，应当及时纠正或补偿，造成损失的，按合同约定追究违约责任。</w:t>
      </w:r>
    </w:p>
    <w:p w:rsidR="00250E50" w:rsidRDefault="00250E50">
      <w:pPr>
        <w:snapToGrid w:val="0"/>
        <w:spacing w:line="420" w:lineRule="exact"/>
        <w:ind w:firstLine="573"/>
        <w:rPr>
          <w:rFonts w:eastAsia="仿宋_GB2312"/>
          <w:sz w:val="24"/>
          <w:szCs w:val="24"/>
        </w:rPr>
      </w:pPr>
      <w:r>
        <w:rPr>
          <w:rFonts w:eastAsia="仿宋_GB2312" w:hint="eastAsia"/>
          <w:sz w:val="24"/>
          <w:szCs w:val="24"/>
        </w:rPr>
        <w:t>四、按双方合同的约定，及时支付货款。</w:t>
      </w: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4C0734" w:rsidRDefault="004C0734">
      <w:pPr>
        <w:snapToGrid w:val="0"/>
        <w:spacing w:line="420" w:lineRule="exact"/>
        <w:ind w:firstLine="573"/>
        <w:rPr>
          <w:rFonts w:eastAsia="仿宋_GB2312"/>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r>
        <w:rPr>
          <w:rFonts w:ascii="宋体" w:eastAsia="宋体" w:hAnsi="宋体"/>
          <w:b/>
          <w:w w:val="80"/>
          <w:sz w:val="36"/>
          <w:szCs w:val="36"/>
        </w:rPr>
        <w:t>第</w:t>
      </w:r>
      <w:r>
        <w:rPr>
          <w:rFonts w:ascii="宋体" w:eastAsia="宋体" w:hAnsi="宋体" w:hint="eastAsia"/>
          <w:b/>
          <w:w w:val="80"/>
          <w:sz w:val="36"/>
          <w:szCs w:val="36"/>
        </w:rPr>
        <w:t>七</w:t>
      </w:r>
      <w:r>
        <w:rPr>
          <w:rFonts w:ascii="宋体" w:eastAsia="宋体" w:hAnsi="宋体"/>
          <w:b/>
          <w:w w:val="80"/>
          <w:sz w:val="36"/>
          <w:szCs w:val="36"/>
        </w:rPr>
        <w:t xml:space="preserve">章 </w:t>
      </w:r>
      <w:r>
        <w:rPr>
          <w:rFonts w:ascii="宋体" w:eastAsia="宋体" w:hAnsi="宋体" w:hint="eastAsia"/>
          <w:b/>
          <w:w w:val="80"/>
          <w:sz w:val="36"/>
          <w:szCs w:val="36"/>
        </w:rPr>
        <w:t xml:space="preserve"> 质疑与投诉</w:t>
      </w:r>
      <w:bookmarkEnd w:id="10"/>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一、质疑的提出</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1.</w:t>
      </w:r>
      <w:r>
        <w:rPr>
          <w:rFonts w:eastAsia="仿宋_GB2312" w:hint="eastAsia"/>
          <w:kern w:val="0"/>
          <w:sz w:val="24"/>
          <w:szCs w:val="24"/>
        </w:rPr>
        <w:t>质疑必须是直接参加本次询价采购活动的报价人即当事人（以下称质疑人）。</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2.</w:t>
      </w:r>
      <w:r>
        <w:rPr>
          <w:rFonts w:eastAsia="仿宋_GB2312" w:hint="eastAsia"/>
          <w:kern w:val="0"/>
          <w:sz w:val="24"/>
          <w:szCs w:val="24"/>
        </w:rPr>
        <w:t>取得询价文件的供应商应根据招标文件第二章</w:t>
      </w:r>
      <w:r>
        <w:rPr>
          <w:rFonts w:eastAsia="仿宋_GB2312" w:hint="eastAsia"/>
          <w:kern w:val="0"/>
          <w:sz w:val="24"/>
          <w:szCs w:val="24"/>
        </w:rPr>
        <w:t xml:space="preserve"> </w:t>
      </w:r>
      <w:r>
        <w:rPr>
          <w:rFonts w:eastAsia="仿宋_GB2312" w:hint="eastAsia"/>
          <w:kern w:val="0"/>
          <w:sz w:val="24"/>
          <w:szCs w:val="24"/>
        </w:rPr>
        <w:t>“报价人须知”中“第一条第</w:t>
      </w:r>
      <w:r>
        <w:rPr>
          <w:rFonts w:eastAsia="仿宋_GB2312" w:hint="eastAsia"/>
          <w:kern w:val="0"/>
          <w:sz w:val="24"/>
          <w:szCs w:val="24"/>
        </w:rPr>
        <w:t>4</w:t>
      </w:r>
      <w:r>
        <w:rPr>
          <w:rFonts w:eastAsia="仿宋_GB2312" w:hint="eastAsia"/>
          <w:kern w:val="0"/>
          <w:sz w:val="24"/>
          <w:szCs w:val="24"/>
        </w:rPr>
        <w:t>款”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3.</w:t>
      </w:r>
      <w:r>
        <w:rPr>
          <w:rFonts w:eastAsia="仿宋_GB2312" w:hint="eastAsia"/>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单位。招标采购单位不具有法定调查、认定的权限。</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4.</w:t>
      </w:r>
      <w:r>
        <w:rPr>
          <w:rFonts w:eastAsia="仿宋_GB2312" w:hint="eastAsia"/>
          <w:kern w:val="0"/>
          <w:sz w:val="24"/>
          <w:szCs w:val="24"/>
        </w:rPr>
        <w:t>对本次询价采购活动有质疑的，须实名制以书面形式提出，不得进行匿名、虚假、恶意质疑。</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）对不能提供相关佐证材料的、涉及商业秘密的、非书面形式的、非送达的、匿名的《质疑函》视作无效质疑，将不予受理。</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3</w:t>
      </w:r>
      <w:r>
        <w:rPr>
          <w:rFonts w:eastAsia="仿宋_GB2312" w:hint="eastAsia"/>
          <w:kern w:val="0"/>
          <w:sz w:val="24"/>
          <w:szCs w:val="24"/>
        </w:rPr>
        <w:t>）相关佐证材料要具备客观性、关联性、合法性，无法查实的（如宣传册、媒体报道、猜测、推理等）不能作为佐证材料。</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lastRenderedPageBreak/>
        <w:t>5.</w:t>
      </w:r>
      <w:r>
        <w:rPr>
          <w:rFonts w:eastAsia="仿宋_GB2312" w:hint="eastAsia"/>
          <w:kern w:val="0"/>
          <w:sz w:val="24"/>
          <w:szCs w:val="24"/>
        </w:rPr>
        <w:t>招标采购单位不负责搜集相关佐证材料等工作。</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二、《质疑函》的受理和回复</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1.</w:t>
      </w:r>
      <w:r>
        <w:rPr>
          <w:rFonts w:eastAsia="仿宋_GB2312" w:hint="eastAsia"/>
          <w:kern w:val="0"/>
          <w:sz w:val="24"/>
          <w:szCs w:val="24"/>
        </w:rPr>
        <w:t>《质疑函》须由质疑人的法定代表人或参加本次询价响应的被委托受权人送达招标采购单位。</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2.</w:t>
      </w:r>
      <w:r>
        <w:rPr>
          <w:rFonts w:eastAsia="仿宋_GB2312" w:hint="eastAsia"/>
          <w:kern w:val="0"/>
          <w:sz w:val="24"/>
          <w:szCs w:val="24"/>
        </w:rPr>
        <w:t>对符合提出质疑要求的，招标采购单位签收并出具《质疑受理通知书》并在</w:t>
      </w:r>
      <w:r>
        <w:rPr>
          <w:rFonts w:eastAsia="仿宋_GB2312" w:hint="eastAsia"/>
          <w:kern w:val="0"/>
          <w:sz w:val="24"/>
          <w:szCs w:val="24"/>
        </w:rPr>
        <w:t>7</w:t>
      </w:r>
      <w:r>
        <w:rPr>
          <w:rFonts w:eastAsia="仿宋_GB2312" w:hint="eastAsia"/>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3.</w:t>
      </w:r>
      <w:r>
        <w:rPr>
          <w:rFonts w:eastAsia="仿宋_GB2312" w:hint="eastAsia"/>
          <w:kern w:val="0"/>
          <w:sz w:val="24"/>
          <w:szCs w:val="24"/>
        </w:rPr>
        <w:t>对不符合提出质疑要求的《质疑函》，出具《质疑退回通知书》并提出相关补充材料要求，质疑人未在规定时间内提供补充佐证材料的，视同放弃质疑。</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4.</w:t>
      </w:r>
      <w:r>
        <w:rPr>
          <w:rFonts w:eastAsia="仿宋_GB2312" w:hint="eastAsia"/>
          <w:kern w:val="0"/>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5.</w:t>
      </w:r>
      <w:r>
        <w:rPr>
          <w:rFonts w:eastAsia="仿宋_GB2312" w:hint="eastAsia"/>
          <w:kern w:val="0"/>
          <w:sz w:val="24"/>
          <w:szCs w:val="24"/>
        </w:rPr>
        <w:t>因质疑情况复杂，组织论证或审查时间较长的，招标采购单位以书面形式通知质疑人，可适当延长质疑回复处理时间。</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三、质疑处理</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1.</w:t>
      </w:r>
      <w:r>
        <w:rPr>
          <w:rFonts w:eastAsia="仿宋_GB2312" w:hint="eastAsia"/>
          <w:kern w:val="0"/>
          <w:sz w:val="24"/>
          <w:szCs w:val="24"/>
        </w:rPr>
        <w:t>质疑成立的处理。招标采购单位报财政监管部门，并由财政监管部门经判定后终止采购，同时有财政监管部门给相关当事人予以处理。</w:t>
      </w:r>
    </w:p>
    <w:p w:rsidR="00250E50" w:rsidRDefault="00250E50">
      <w:pPr>
        <w:snapToGrid w:val="0"/>
        <w:spacing w:line="420" w:lineRule="exact"/>
        <w:ind w:firstLineChars="200" w:firstLine="480"/>
        <w:rPr>
          <w:rFonts w:eastAsia="仿宋_GB2312"/>
          <w:kern w:val="0"/>
          <w:sz w:val="24"/>
          <w:szCs w:val="24"/>
        </w:rPr>
      </w:pPr>
      <w:r>
        <w:rPr>
          <w:rFonts w:eastAsia="仿宋_GB2312"/>
          <w:kern w:val="0"/>
          <w:sz w:val="24"/>
          <w:szCs w:val="24"/>
        </w:rPr>
        <w:t>2.</w:t>
      </w:r>
      <w:r>
        <w:rPr>
          <w:rFonts w:eastAsia="仿宋_GB2312" w:hint="eastAsia"/>
          <w:kern w:val="0"/>
          <w:sz w:val="24"/>
          <w:szCs w:val="24"/>
        </w:rPr>
        <w:t>质疑不成立的处理：</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）质疑人书面《申请撤回质疑函》。</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）质疑人在规定的时间内不配合进行质疑调查处理的，按自动撤回《质疑函》处理。</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3</w:t>
      </w:r>
      <w:r>
        <w:rPr>
          <w:rFonts w:eastAsia="仿宋_GB2312" w:hint="eastAsia"/>
          <w:kern w:val="0"/>
          <w:sz w:val="24"/>
          <w:szCs w:val="24"/>
        </w:rPr>
        <w:t>）质疑人不按《质疑函》格式就提出质疑的，视情列入不良供应商名单。</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4</w:t>
      </w:r>
      <w:r>
        <w:rPr>
          <w:rFonts w:eastAsia="仿宋_GB2312" w:hint="eastAsia"/>
          <w:kern w:val="0"/>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5</w:t>
      </w:r>
      <w:r>
        <w:rPr>
          <w:rFonts w:eastAsia="仿宋_GB2312" w:hint="eastAsia"/>
          <w:kern w:val="0"/>
          <w:sz w:val="24"/>
          <w:szCs w:val="24"/>
        </w:rPr>
        <w:t>）对明显有违背事实的、经相关专家或评委认定无依据的、经其他报价人举证无依据的质疑，列入不良供应商名单；同时，对其中每一项不成立的质疑给予质疑人</w:t>
      </w:r>
      <w:r>
        <w:rPr>
          <w:rFonts w:eastAsia="仿宋_GB2312" w:hint="eastAsia"/>
          <w:kern w:val="0"/>
          <w:sz w:val="24"/>
          <w:szCs w:val="24"/>
        </w:rPr>
        <w:t>1</w:t>
      </w:r>
      <w:r>
        <w:rPr>
          <w:rFonts w:eastAsia="仿宋_GB2312" w:hint="eastAsia"/>
          <w:kern w:val="0"/>
          <w:sz w:val="24"/>
          <w:szCs w:val="24"/>
        </w:rPr>
        <w:t>年内禁入本单位采购活动的处理，依次类推；视情在中国崇川网、南通政府采购网、省、国家级相关媒体予以披露。</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6</w:t>
      </w:r>
      <w:r>
        <w:rPr>
          <w:rFonts w:eastAsia="仿宋_GB2312" w:hint="eastAsia"/>
          <w:kern w:val="0"/>
          <w:sz w:val="24"/>
          <w:szCs w:val="24"/>
        </w:rPr>
        <w:t>）质疑人承担使用虚假材料或恶意方式质疑的法律责任。</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四、无佐证材料的举报作违约处理</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质疑人不得以不提供相关佐证材料（含无法查实的如宣传册、媒体报道、猜测、推理等）而向有关部门举报，否则会带来在</w:t>
      </w:r>
      <w:r>
        <w:rPr>
          <w:rFonts w:eastAsia="仿宋_GB2312" w:hint="eastAsia"/>
          <w:kern w:val="0"/>
          <w:sz w:val="24"/>
          <w:szCs w:val="24"/>
        </w:rPr>
        <w:t>1</w:t>
      </w:r>
      <w:r>
        <w:rPr>
          <w:rFonts w:eastAsia="仿宋_GB2312" w:hint="eastAsia"/>
          <w:kern w:val="0"/>
          <w:sz w:val="24"/>
          <w:szCs w:val="24"/>
        </w:rPr>
        <w:t>至</w:t>
      </w:r>
      <w:r>
        <w:rPr>
          <w:rFonts w:eastAsia="仿宋_GB2312" w:hint="eastAsia"/>
          <w:kern w:val="0"/>
          <w:sz w:val="24"/>
          <w:szCs w:val="24"/>
        </w:rPr>
        <w:t>3</w:t>
      </w:r>
      <w:r>
        <w:rPr>
          <w:rFonts w:eastAsia="仿宋_GB2312" w:hint="eastAsia"/>
          <w:kern w:val="0"/>
          <w:sz w:val="24"/>
          <w:szCs w:val="24"/>
        </w:rPr>
        <w:t>年内禁入采购人单位政府采购活动的后果。</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lastRenderedPageBreak/>
        <w:t>五、投诉的提出</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质疑人对招标采购单位的答复不满意或者招标采购单位未在规定的时间内作出答复的，可以在答复期满后</w:t>
      </w:r>
      <w:r>
        <w:rPr>
          <w:rFonts w:eastAsia="仿宋_GB2312" w:hint="eastAsia"/>
          <w:kern w:val="0"/>
          <w:sz w:val="24"/>
          <w:szCs w:val="24"/>
        </w:rPr>
        <w:t>15</w:t>
      </w:r>
      <w:r>
        <w:rPr>
          <w:rFonts w:eastAsia="仿宋_GB2312" w:hint="eastAsia"/>
          <w:kern w:val="0"/>
          <w:sz w:val="24"/>
          <w:szCs w:val="24"/>
        </w:rPr>
        <w:t>个工作日内向采购人单位的上级主管部门投诉。</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六、投诉不成立的作违约处理</w:t>
      </w:r>
    </w:p>
    <w:p w:rsidR="00250E50" w:rsidRDefault="00250E50">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质疑人进行质疑后，招标采购单位回复质疑事项不成立仍进行投诉，但最终投诉不成立的，在</w:t>
      </w:r>
      <w:r>
        <w:rPr>
          <w:rFonts w:eastAsia="仿宋_GB2312" w:hint="eastAsia"/>
          <w:kern w:val="0"/>
          <w:sz w:val="24"/>
          <w:szCs w:val="24"/>
        </w:rPr>
        <w:t>1</w:t>
      </w:r>
      <w:r>
        <w:rPr>
          <w:rFonts w:eastAsia="仿宋_GB2312" w:hint="eastAsia"/>
          <w:kern w:val="0"/>
          <w:sz w:val="24"/>
          <w:szCs w:val="24"/>
        </w:rPr>
        <w:t>至</w:t>
      </w:r>
      <w:r>
        <w:rPr>
          <w:rFonts w:eastAsia="仿宋_GB2312" w:hint="eastAsia"/>
          <w:kern w:val="0"/>
          <w:sz w:val="24"/>
          <w:szCs w:val="24"/>
        </w:rPr>
        <w:t>3</w:t>
      </w:r>
      <w:r>
        <w:rPr>
          <w:rFonts w:eastAsia="仿宋_GB2312" w:hint="eastAsia"/>
          <w:kern w:val="0"/>
          <w:sz w:val="24"/>
          <w:szCs w:val="24"/>
        </w:rPr>
        <w:t>年内禁入采购人单位招标采购活动。</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七、质疑、举报、投诉不成立的等相关情况</w:t>
      </w:r>
    </w:p>
    <w:p w:rsidR="00250E50" w:rsidRDefault="00250E50">
      <w:pPr>
        <w:spacing w:line="420" w:lineRule="exact"/>
        <w:ind w:firstLineChars="202" w:firstLine="485"/>
        <w:rPr>
          <w:rFonts w:eastAsia="仿宋_GB2312"/>
          <w:kern w:val="0"/>
          <w:sz w:val="24"/>
          <w:szCs w:val="24"/>
        </w:rPr>
      </w:pPr>
      <w:r>
        <w:rPr>
          <w:rFonts w:eastAsia="仿宋_GB2312" w:hint="eastAsia"/>
          <w:kern w:val="0"/>
          <w:sz w:val="24"/>
          <w:szCs w:val="24"/>
        </w:rPr>
        <w:t>《质疑函》、《质疑回复函》，质疑、举报、投诉不成立的等相关情况，视情在市、省、国家级等相关媒体予以披露。并建议相关单位采购机构对该供应商同步实施</w:t>
      </w:r>
      <w:r>
        <w:rPr>
          <w:rFonts w:eastAsia="仿宋_GB2312" w:hint="eastAsia"/>
          <w:kern w:val="0"/>
          <w:sz w:val="24"/>
          <w:szCs w:val="24"/>
        </w:rPr>
        <w:t>3</w:t>
      </w:r>
      <w:r>
        <w:rPr>
          <w:rFonts w:eastAsia="仿宋_GB2312" w:hint="eastAsia"/>
          <w:kern w:val="0"/>
          <w:sz w:val="24"/>
          <w:szCs w:val="24"/>
        </w:rPr>
        <w:t>年内禁入。</w:t>
      </w:r>
    </w:p>
    <w:p w:rsidR="004C0734" w:rsidRDefault="004C0734">
      <w:pPr>
        <w:spacing w:line="420" w:lineRule="exact"/>
        <w:ind w:firstLineChars="202" w:firstLine="485"/>
        <w:rPr>
          <w:rFonts w:eastAsia="仿宋_GB2312"/>
          <w:kern w:val="0"/>
          <w:sz w:val="24"/>
          <w:szCs w:val="24"/>
        </w:rPr>
      </w:pPr>
    </w:p>
    <w:p w:rsidR="004C0734" w:rsidRDefault="004C0734">
      <w:pPr>
        <w:spacing w:line="420" w:lineRule="exact"/>
        <w:ind w:firstLineChars="202" w:firstLine="485"/>
        <w:rPr>
          <w:rFonts w:eastAsia="仿宋_GB2312"/>
          <w:kern w:val="0"/>
          <w:sz w:val="24"/>
          <w:szCs w:val="24"/>
        </w:rPr>
      </w:pPr>
    </w:p>
    <w:p w:rsidR="004C0734" w:rsidRDefault="004C0734">
      <w:pPr>
        <w:spacing w:line="420" w:lineRule="exact"/>
        <w:ind w:firstLineChars="202" w:firstLine="485"/>
        <w:rPr>
          <w:rFonts w:eastAsia="仿宋_GB2312"/>
          <w:kern w:val="0"/>
          <w:sz w:val="24"/>
          <w:szCs w:val="24"/>
        </w:rPr>
      </w:pPr>
    </w:p>
    <w:p w:rsidR="00593E9D" w:rsidRDefault="00593E9D">
      <w:pPr>
        <w:spacing w:line="420" w:lineRule="exact"/>
        <w:ind w:firstLineChars="202" w:firstLine="485"/>
        <w:rPr>
          <w:rFonts w:eastAsia="仿宋_GB2312"/>
          <w:kern w:val="0"/>
          <w:sz w:val="24"/>
          <w:szCs w:val="24"/>
        </w:rPr>
      </w:pPr>
    </w:p>
    <w:p w:rsidR="00250E50" w:rsidRDefault="00250E50" w:rsidP="00E7170D">
      <w:pPr>
        <w:tabs>
          <w:tab w:val="left" w:pos="1050"/>
          <w:tab w:val="right" w:leader="dot" w:pos="9402"/>
        </w:tabs>
        <w:spacing w:beforeLines="100" w:line="600" w:lineRule="exact"/>
        <w:jc w:val="center"/>
        <w:outlineLvl w:val="0"/>
        <w:rPr>
          <w:rFonts w:ascii="宋体" w:eastAsia="宋体" w:hAnsi="宋体"/>
          <w:b/>
          <w:w w:val="80"/>
          <w:sz w:val="36"/>
          <w:szCs w:val="36"/>
        </w:rPr>
      </w:pPr>
      <w:bookmarkStart w:id="11" w:name="_Toc363573860"/>
      <w:r>
        <w:rPr>
          <w:rFonts w:ascii="宋体" w:eastAsia="宋体" w:hAnsi="宋体" w:hint="eastAsia"/>
          <w:b/>
          <w:w w:val="80"/>
          <w:sz w:val="36"/>
          <w:szCs w:val="36"/>
        </w:rPr>
        <w:t>第八章  询价响应文件</w:t>
      </w:r>
      <w:r w:rsidR="00DA2F7D">
        <w:rPr>
          <w:rFonts w:ascii="宋体" w:eastAsia="宋体" w:hAnsi="宋体" w:hint="eastAsia"/>
          <w:b/>
          <w:w w:val="80"/>
          <w:sz w:val="36"/>
          <w:szCs w:val="36"/>
        </w:rPr>
        <w:t>组成及</w:t>
      </w:r>
      <w:r>
        <w:rPr>
          <w:rFonts w:ascii="宋体" w:eastAsia="宋体" w:hAnsi="宋体" w:hint="eastAsia"/>
          <w:b/>
          <w:w w:val="80"/>
          <w:sz w:val="36"/>
          <w:szCs w:val="36"/>
        </w:rPr>
        <w:t>格式</w:t>
      </w:r>
      <w:bookmarkEnd w:id="11"/>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一、询价响应文件目录</w:t>
      </w:r>
    </w:p>
    <w:p w:rsidR="00250E50" w:rsidRDefault="00250E50">
      <w:pPr>
        <w:spacing w:line="420" w:lineRule="exact"/>
        <w:ind w:firstLineChars="200" w:firstLine="480"/>
        <w:rPr>
          <w:rFonts w:eastAsia="仿宋_GB2312"/>
          <w:b/>
          <w:bCs/>
          <w:sz w:val="24"/>
          <w:szCs w:val="24"/>
        </w:rPr>
      </w:pPr>
      <w:r>
        <w:rPr>
          <w:rFonts w:eastAsia="仿宋_GB2312"/>
          <w:bCs/>
          <w:sz w:val="24"/>
          <w:szCs w:val="24"/>
        </w:rPr>
        <w:t>1.A</w:t>
      </w:r>
      <w:r>
        <w:rPr>
          <w:rFonts w:eastAsia="仿宋_GB2312" w:hint="eastAsia"/>
          <w:bCs/>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pacing w:line="420" w:lineRule="exact"/>
        <w:ind w:firstLineChars="200" w:firstLine="480"/>
        <w:rPr>
          <w:rFonts w:eastAsia="仿宋_GB2312"/>
          <w:b/>
          <w:bCs/>
          <w:sz w:val="24"/>
          <w:szCs w:val="24"/>
        </w:rPr>
      </w:pPr>
      <w:r>
        <w:rPr>
          <w:rFonts w:eastAsia="仿宋_GB2312"/>
          <w:bCs/>
          <w:color w:val="000000"/>
          <w:sz w:val="24"/>
          <w:szCs w:val="24"/>
        </w:rPr>
        <w:t>2.B</w:t>
      </w:r>
      <w:r>
        <w:rPr>
          <w:rFonts w:eastAsia="仿宋_GB2312" w:hint="eastAsia"/>
          <w:bCs/>
          <w:color w:val="000000"/>
          <w:sz w:val="24"/>
          <w:szCs w:val="24"/>
        </w:rPr>
        <w:t>询价</w:t>
      </w:r>
      <w:r>
        <w:rPr>
          <w:rFonts w:eastAsia="仿宋_GB2312"/>
          <w:bCs/>
          <w:color w:val="000000"/>
          <w:sz w:val="24"/>
          <w:szCs w:val="24"/>
        </w:rPr>
        <w:t>技术响应文件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pacing w:line="420" w:lineRule="exact"/>
        <w:ind w:firstLineChars="200" w:firstLine="480"/>
        <w:rPr>
          <w:rFonts w:eastAsia="仿宋_GB2312"/>
          <w:bCs/>
          <w:color w:val="000000"/>
          <w:sz w:val="24"/>
          <w:szCs w:val="24"/>
        </w:rPr>
      </w:pPr>
      <w:r>
        <w:rPr>
          <w:rFonts w:eastAsia="仿宋_GB2312"/>
          <w:bCs/>
          <w:color w:val="000000"/>
          <w:sz w:val="24"/>
          <w:szCs w:val="24"/>
        </w:rPr>
        <w:t>3.C</w:t>
      </w:r>
      <w:r>
        <w:rPr>
          <w:rFonts w:eastAsia="仿宋_GB2312"/>
          <w:bCs/>
          <w:color w:val="000000"/>
          <w:sz w:val="24"/>
          <w:szCs w:val="24"/>
        </w:rPr>
        <w:t>商务</w:t>
      </w:r>
      <w:r>
        <w:rPr>
          <w:rFonts w:eastAsia="仿宋_GB2312" w:hint="eastAsia"/>
          <w:bCs/>
          <w:color w:val="000000"/>
          <w:sz w:val="24"/>
          <w:szCs w:val="24"/>
        </w:rPr>
        <w:t>询价</w:t>
      </w:r>
      <w:r>
        <w:rPr>
          <w:rFonts w:eastAsia="仿宋_GB2312"/>
          <w:bCs/>
          <w:color w:val="000000"/>
          <w:sz w:val="24"/>
          <w:szCs w:val="24"/>
        </w:rPr>
        <w:t>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二、询价响应文件封面范例</w:t>
      </w:r>
    </w:p>
    <w:p w:rsidR="00BC6C34" w:rsidRDefault="00BC6C34" w:rsidP="00E7170D">
      <w:pPr>
        <w:spacing w:beforeLines="50" w:afterLines="50" w:line="600" w:lineRule="exact"/>
        <w:jc w:val="center"/>
        <w:rPr>
          <w:rFonts w:ascii="仿宋_GB2312" w:eastAsia="仿宋_GB2312" w:hAnsi="Arial"/>
          <w:sz w:val="30"/>
          <w:szCs w:val="30"/>
        </w:rPr>
      </w:pPr>
    </w:p>
    <w:p w:rsidR="00250E50" w:rsidRDefault="00D8043F" w:rsidP="00E7170D">
      <w:pPr>
        <w:spacing w:beforeLines="50" w:afterLines="50" w:line="600" w:lineRule="exact"/>
        <w:jc w:val="center"/>
        <w:rPr>
          <w:rFonts w:ascii="仿宋_GB2312" w:eastAsia="仿宋_GB2312" w:hAnsi="Arial"/>
          <w:sz w:val="30"/>
          <w:szCs w:val="30"/>
        </w:rPr>
      </w:pPr>
      <w:r>
        <w:rPr>
          <w:rFonts w:ascii="仿宋_GB2312" w:eastAsia="仿宋_GB2312" w:hAnsi="Arial" w:hint="eastAsia"/>
          <w:sz w:val="30"/>
          <w:szCs w:val="30"/>
        </w:rPr>
        <w:t>南通市五山小学幼儿园</w:t>
      </w:r>
      <w:r w:rsidR="00C43F22" w:rsidRPr="00C43F22">
        <w:rPr>
          <w:rFonts w:ascii="仿宋_GB2312" w:eastAsia="仿宋_GB2312" w:hAnsi="Arial" w:hint="eastAsia"/>
          <w:sz w:val="30"/>
          <w:szCs w:val="30"/>
        </w:rPr>
        <w:t>LED电子显示屏系统设备采购及安装项目</w:t>
      </w:r>
    </w:p>
    <w:p w:rsidR="00BC6C34" w:rsidRDefault="00BC6C34" w:rsidP="00E7170D">
      <w:pPr>
        <w:spacing w:beforeLines="50" w:afterLines="50" w:line="600" w:lineRule="exact"/>
        <w:jc w:val="center"/>
        <w:rPr>
          <w:rFonts w:ascii="仿宋_GB2312" w:eastAsia="仿宋_GB2312" w:hAnsi="Arial"/>
          <w:sz w:val="30"/>
          <w:szCs w:val="30"/>
        </w:rPr>
      </w:pPr>
    </w:p>
    <w:p w:rsidR="00250E50" w:rsidRDefault="00250E50" w:rsidP="007439F7">
      <w:pPr>
        <w:spacing w:line="800" w:lineRule="exact"/>
        <w:jc w:val="center"/>
        <w:rPr>
          <w:rFonts w:ascii="仿宋_GB2312" w:eastAsia="仿宋_GB2312" w:hAnsi="Calibri"/>
          <w:b/>
          <w:sz w:val="36"/>
          <w:szCs w:val="36"/>
        </w:rPr>
      </w:pPr>
      <w:r>
        <w:rPr>
          <w:rFonts w:ascii="仿宋_GB2312" w:eastAsia="仿宋_GB2312" w:hAnsi="Calibri" w:hint="eastAsia"/>
          <w:b/>
          <w:sz w:val="36"/>
          <w:szCs w:val="36"/>
        </w:rPr>
        <w:t>询价响应文件</w:t>
      </w:r>
    </w:p>
    <w:p w:rsidR="00250E50" w:rsidRDefault="00250E50">
      <w:pPr>
        <w:spacing w:line="420" w:lineRule="exact"/>
        <w:jc w:val="center"/>
        <w:rPr>
          <w:rFonts w:ascii="仿宋_GB2312" w:eastAsia="仿宋_GB2312" w:hAnsi="Calibri"/>
          <w:sz w:val="24"/>
          <w:szCs w:val="24"/>
        </w:rPr>
      </w:pPr>
      <w:r>
        <w:rPr>
          <w:rFonts w:ascii="仿宋_GB2312" w:eastAsia="仿宋_GB2312" w:hAnsi="Calibri" w:hint="eastAsia"/>
          <w:sz w:val="24"/>
          <w:szCs w:val="24"/>
        </w:rPr>
        <w:t>对应询价响应文件，在该处分别相应填写：资格后审材料文件</w:t>
      </w:r>
    </w:p>
    <w:p w:rsidR="00250E50" w:rsidRDefault="00250E50">
      <w:pPr>
        <w:spacing w:line="420" w:lineRule="exact"/>
        <w:ind w:firstLineChars="2557" w:firstLine="6137"/>
        <w:jc w:val="left"/>
        <w:rPr>
          <w:rFonts w:ascii="仿宋_GB2312" w:eastAsia="仿宋_GB2312" w:hAnsi="Calibri"/>
          <w:sz w:val="24"/>
          <w:szCs w:val="24"/>
        </w:rPr>
      </w:pPr>
      <w:r>
        <w:rPr>
          <w:rFonts w:ascii="仿宋_GB2312" w:eastAsia="仿宋_GB2312" w:hAnsi="Calibri" w:hint="eastAsia"/>
          <w:sz w:val="24"/>
          <w:szCs w:val="24"/>
        </w:rPr>
        <w:t>询价技术响应文件</w:t>
      </w:r>
    </w:p>
    <w:p w:rsidR="00250E50" w:rsidRDefault="00250E50">
      <w:pPr>
        <w:spacing w:line="420" w:lineRule="exact"/>
        <w:ind w:firstLineChars="2557" w:firstLine="6137"/>
        <w:jc w:val="left"/>
        <w:rPr>
          <w:rFonts w:ascii="仿宋_GB2312" w:eastAsia="仿宋_GB2312" w:hAnsi="Calibri"/>
          <w:sz w:val="24"/>
          <w:szCs w:val="24"/>
        </w:rPr>
      </w:pPr>
      <w:r>
        <w:rPr>
          <w:rFonts w:ascii="仿宋_GB2312" w:eastAsia="仿宋_GB2312" w:hAnsi="Calibri" w:hint="eastAsia"/>
          <w:sz w:val="24"/>
          <w:szCs w:val="24"/>
        </w:rPr>
        <w:t>商务询价响应文件</w:t>
      </w:r>
    </w:p>
    <w:p w:rsidR="00250E50" w:rsidRDefault="00250E50">
      <w:pPr>
        <w:spacing w:line="420" w:lineRule="exact"/>
        <w:jc w:val="center"/>
        <w:rPr>
          <w:rFonts w:eastAsia="仿宋_GB2312"/>
          <w:sz w:val="24"/>
          <w:szCs w:val="24"/>
        </w:rPr>
      </w:pPr>
      <w:r>
        <w:rPr>
          <w:rFonts w:eastAsia="仿宋_GB2312" w:hint="eastAsia"/>
          <w:sz w:val="24"/>
          <w:szCs w:val="24"/>
        </w:rPr>
        <w:t>（资格后审）</w:t>
      </w:r>
    </w:p>
    <w:p w:rsidR="00250E50" w:rsidRDefault="00250E50">
      <w:pPr>
        <w:spacing w:line="420" w:lineRule="exact"/>
        <w:jc w:val="center"/>
        <w:rPr>
          <w:rFonts w:ascii="仿宋_GB2312" w:eastAsia="仿宋_GB2312"/>
          <w:bCs/>
          <w:spacing w:val="20"/>
          <w:sz w:val="24"/>
          <w:szCs w:val="24"/>
        </w:rPr>
      </w:pPr>
      <w:r>
        <w:rPr>
          <w:rFonts w:eastAsia="仿宋_GB2312" w:hint="eastAsia"/>
          <w:sz w:val="24"/>
          <w:szCs w:val="24"/>
        </w:rPr>
        <w:t>项目编号：</w:t>
      </w:r>
      <w:r w:rsidR="00D8043F">
        <w:rPr>
          <w:rFonts w:eastAsia="仿宋_GB2312"/>
          <w:sz w:val="24"/>
          <w:szCs w:val="24"/>
        </w:rPr>
        <w:t>NTTC201802(XJ01)</w:t>
      </w:r>
    </w:p>
    <w:p w:rsidR="00250E50" w:rsidRDefault="00250E50">
      <w:pPr>
        <w:snapToGrid w:val="0"/>
        <w:spacing w:line="420" w:lineRule="exact"/>
        <w:jc w:val="center"/>
        <w:rPr>
          <w:rFonts w:ascii="仿宋_GB2312" w:eastAsia="仿宋_GB2312"/>
          <w:b/>
          <w:bCs/>
          <w:spacing w:val="20"/>
          <w:sz w:val="24"/>
          <w:szCs w:val="24"/>
        </w:rPr>
      </w:pPr>
    </w:p>
    <w:p w:rsidR="00250E50" w:rsidRDefault="00250E50">
      <w:pPr>
        <w:snapToGrid w:val="0"/>
        <w:spacing w:line="420" w:lineRule="exact"/>
        <w:jc w:val="center"/>
        <w:rPr>
          <w:rFonts w:ascii="仿宋_GB2312" w:eastAsia="仿宋_GB2312"/>
          <w:b/>
          <w:bCs/>
          <w:spacing w:val="20"/>
          <w:sz w:val="24"/>
          <w:szCs w:val="24"/>
        </w:rPr>
      </w:pPr>
    </w:p>
    <w:p w:rsidR="00250E50" w:rsidRDefault="00250E50">
      <w:pPr>
        <w:snapToGrid w:val="0"/>
        <w:spacing w:line="420" w:lineRule="exact"/>
        <w:jc w:val="center"/>
        <w:rPr>
          <w:rFonts w:ascii="仿宋_GB2312" w:eastAsia="仿宋_GB2312"/>
          <w:b/>
          <w:bCs/>
          <w:spacing w:val="20"/>
          <w:sz w:val="24"/>
          <w:szCs w:val="24"/>
        </w:rPr>
      </w:pPr>
    </w:p>
    <w:p w:rsidR="00250E50" w:rsidRDefault="00250E50">
      <w:pPr>
        <w:snapToGrid w:val="0"/>
        <w:spacing w:line="420" w:lineRule="exact"/>
        <w:jc w:val="center"/>
        <w:rPr>
          <w:rFonts w:ascii="仿宋_GB2312" w:eastAsia="仿宋_GB2312"/>
          <w:b/>
          <w:bCs/>
          <w:spacing w:val="20"/>
          <w:sz w:val="24"/>
          <w:szCs w:val="24"/>
        </w:rPr>
      </w:pPr>
    </w:p>
    <w:p w:rsidR="008870AB" w:rsidRDefault="008870AB">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Default="000D2B6C">
      <w:pPr>
        <w:snapToGrid w:val="0"/>
        <w:spacing w:line="420" w:lineRule="exact"/>
        <w:jc w:val="center"/>
        <w:rPr>
          <w:rFonts w:ascii="仿宋_GB2312" w:eastAsia="仿宋_GB2312"/>
          <w:b/>
          <w:bCs/>
          <w:spacing w:val="20"/>
          <w:sz w:val="24"/>
          <w:szCs w:val="24"/>
        </w:rPr>
      </w:pPr>
    </w:p>
    <w:p w:rsidR="000D2B6C" w:rsidRPr="000D2B6C" w:rsidRDefault="000D2B6C">
      <w:pPr>
        <w:snapToGrid w:val="0"/>
        <w:spacing w:line="420" w:lineRule="exact"/>
        <w:jc w:val="center"/>
        <w:rPr>
          <w:rFonts w:ascii="仿宋_GB2312" w:eastAsia="仿宋_GB2312"/>
          <w:b/>
          <w:bCs/>
          <w:spacing w:val="20"/>
          <w:sz w:val="24"/>
          <w:szCs w:val="24"/>
        </w:rPr>
      </w:pPr>
    </w:p>
    <w:p w:rsidR="00250E50" w:rsidRDefault="00250E50">
      <w:pPr>
        <w:adjustRightInd w:val="0"/>
        <w:snapToGrid w:val="0"/>
        <w:spacing w:line="420" w:lineRule="exact"/>
        <w:jc w:val="center"/>
        <w:rPr>
          <w:rFonts w:ascii="仿宋_GB2312" w:eastAsia="仿宋_GB2312" w:hAnsi="Arial"/>
          <w:sz w:val="24"/>
          <w:szCs w:val="24"/>
        </w:rPr>
      </w:pPr>
      <w:r>
        <w:rPr>
          <w:rFonts w:ascii="仿宋_GB2312" w:eastAsia="仿宋_GB2312" w:hAnsi="Arial" w:hint="eastAsia"/>
          <w:sz w:val="24"/>
          <w:szCs w:val="24"/>
        </w:rPr>
        <w:t>报价人：报价人全称</w:t>
      </w:r>
    </w:p>
    <w:p w:rsidR="00250E50" w:rsidRDefault="00250E50">
      <w:pPr>
        <w:snapToGrid w:val="0"/>
        <w:spacing w:line="420" w:lineRule="exact"/>
        <w:jc w:val="center"/>
        <w:rPr>
          <w:rFonts w:ascii="仿宋_GB2312" w:eastAsia="仿宋_GB2312" w:hAnsi="Arial"/>
          <w:sz w:val="24"/>
          <w:szCs w:val="24"/>
        </w:rPr>
      </w:pPr>
      <w:r>
        <w:rPr>
          <w:rFonts w:ascii="仿宋_GB2312" w:eastAsia="仿宋_GB2312" w:hAnsi="Arial" w:hint="eastAsia"/>
          <w:sz w:val="24"/>
          <w:szCs w:val="24"/>
        </w:rPr>
        <w:t>二○一</w:t>
      </w:r>
      <w:r w:rsidR="000D2B6C">
        <w:rPr>
          <w:rFonts w:ascii="仿宋_GB2312" w:eastAsia="仿宋_GB2312" w:hAnsi="Arial" w:hint="eastAsia"/>
          <w:sz w:val="24"/>
          <w:szCs w:val="24"/>
        </w:rPr>
        <w:t>八</w:t>
      </w:r>
      <w:r>
        <w:rPr>
          <w:rFonts w:ascii="仿宋_GB2312" w:eastAsia="仿宋_GB2312" w:hAnsi="Arial" w:hint="eastAsia"/>
          <w:sz w:val="24"/>
          <w:szCs w:val="24"/>
        </w:rPr>
        <w:t>年     月     日</w:t>
      </w:r>
    </w:p>
    <w:p w:rsidR="000D2B6C" w:rsidRDefault="000D2B6C">
      <w:pPr>
        <w:snapToGrid w:val="0"/>
        <w:spacing w:line="420" w:lineRule="exact"/>
        <w:jc w:val="center"/>
        <w:rPr>
          <w:rFonts w:ascii="仿宋_GB2312" w:eastAsia="仿宋_GB2312" w:hAnsi="Arial"/>
          <w:sz w:val="24"/>
          <w:szCs w:val="24"/>
        </w:rPr>
      </w:pPr>
    </w:p>
    <w:p w:rsidR="00250E50" w:rsidRDefault="00250E50" w:rsidP="00576C99">
      <w:pPr>
        <w:snapToGrid w:val="0"/>
        <w:spacing w:line="420" w:lineRule="exact"/>
        <w:ind w:firstLineChars="200" w:firstLine="482"/>
        <w:outlineLvl w:val="1"/>
        <w:rPr>
          <w:rFonts w:eastAsia="仿宋_GB2312"/>
          <w:b/>
          <w:sz w:val="24"/>
          <w:szCs w:val="24"/>
        </w:rPr>
      </w:pPr>
      <w:r>
        <w:rPr>
          <w:rFonts w:eastAsia="仿宋_GB2312" w:hint="eastAsia"/>
          <w:b/>
          <w:sz w:val="24"/>
          <w:szCs w:val="24"/>
        </w:rPr>
        <w:t>三、询价响应文件</w:t>
      </w:r>
    </w:p>
    <w:p w:rsidR="00250E50" w:rsidRDefault="00250E50" w:rsidP="00576C99">
      <w:pPr>
        <w:adjustRightInd w:val="0"/>
        <w:snapToGrid w:val="0"/>
        <w:spacing w:line="420" w:lineRule="exact"/>
        <w:ind w:firstLineChars="202" w:firstLine="487"/>
        <w:outlineLvl w:val="2"/>
        <w:rPr>
          <w:rFonts w:eastAsia="仿宋_GB2312"/>
          <w:b/>
          <w:sz w:val="24"/>
          <w:szCs w:val="24"/>
        </w:rPr>
      </w:pPr>
      <w:r>
        <w:rPr>
          <w:rFonts w:eastAsia="仿宋_GB2312"/>
          <w:b/>
          <w:sz w:val="24"/>
          <w:szCs w:val="24"/>
        </w:rPr>
        <w:t>A</w:t>
      </w:r>
      <w:r>
        <w:rPr>
          <w:rFonts w:eastAsia="仿宋_GB2312" w:hint="eastAsia"/>
          <w:b/>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rsidP="00576C99">
      <w:pPr>
        <w:snapToGrid w:val="0"/>
        <w:spacing w:line="420" w:lineRule="exact"/>
        <w:ind w:firstLineChars="202" w:firstLine="487"/>
        <w:jc w:val="left"/>
        <w:outlineLvl w:val="3"/>
        <w:rPr>
          <w:rFonts w:eastAsia="仿宋_GB2312"/>
          <w:b/>
          <w:sz w:val="24"/>
          <w:szCs w:val="24"/>
        </w:rPr>
      </w:pPr>
      <w:r>
        <w:rPr>
          <w:rFonts w:eastAsia="仿宋_GB2312"/>
          <w:b/>
          <w:sz w:val="24"/>
          <w:szCs w:val="24"/>
        </w:rPr>
        <w:t>A</w:t>
      </w:r>
      <w:r>
        <w:rPr>
          <w:rFonts w:eastAsia="仿宋_GB2312" w:hint="eastAsia"/>
          <w:b/>
          <w:sz w:val="24"/>
          <w:szCs w:val="24"/>
        </w:rPr>
        <w:t>.1</w:t>
      </w:r>
      <w:r>
        <w:rPr>
          <w:rFonts w:eastAsia="仿宋_GB2312" w:hint="eastAsia"/>
          <w:b/>
          <w:sz w:val="24"/>
          <w:szCs w:val="24"/>
        </w:rPr>
        <w:t>、目录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97"/>
        <w:gridCol w:w="1275"/>
      </w:tblGrid>
      <w:tr w:rsidR="00250E50">
        <w:trPr>
          <w:tblHeader/>
        </w:trPr>
        <w:tc>
          <w:tcPr>
            <w:tcW w:w="567" w:type="dxa"/>
            <w:vAlign w:val="center"/>
          </w:tcPr>
          <w:p w:rsidR="00250E50" w:rsidRDefault="00250E50">
            <w:pPr>
              <w:spacing w:line="420" w:lineRule="exact"/>
              <w:jc w:val="center"/>
              <w:rPr>
                <w:rFonts w:ascii="黑体" w:eastAsia="黑体" w:hAnsi="黑体"/>
                <w:sz w:val="24"/>
                <w:szCs w:val="24"/>
              </w:rPr>
            </w:pPr>
            <w:r>
              <w:rPr>
                <w:rFonts w:ascii="黑体" w:eastAsia="黑体" w:hAnsi="黑体" w:hint="eastAsia"/>
                <w:sz w:val="24"/>
                <w:szCs w:val="24"/>
              </w:rPr>
              <w:t>序号</w:t>
            </w:r>
          </w:p>
        </w:tc>
        <w:tc>
          <w:tcPr>
            <w:tcW w:w="7797" w:type="dxa"/>
            <w:vAlign w:val="center"/>
          </w:tcPr>
          <w:p w:rsidR="00250E50" w:rsidRDefault="00250E50">
            <w:pPr>
              <w:spacing w:line="420" w:lineRule="exact"/>
              <w:jc w:val="center"/>
              <w:rPr>
                <w:rFonts w:ascii="黑体" w:eastAsia="黑体" w:hAnsi="黑体"/>
                <w:sz w:val="24"/>
                <w:szCs w:val="24"/>
              </w:rPr>
            </w:pPr>
            <w:r>
              <w:rPr>
                <w:rFonts w:ascii="黑体" w:eastAsia="黑体" w:hAnsi="黑体" w:hint="eastAsia"/>
                <w:sz w:val="24"/>
                <w:szCs w:val="24"/>
              </w:rPr>
              <w:t>资格后审材料文件 清单</w:t>
            </w:r>
          </w:p>
        </w:tc>
        <w:tc>
          <w:tcPr>
            <w:tcW w:w="1275" w:type="dxa"/>
            <w:vAlign w:val="center"/>
          </w:tcPr>
          <w:p w:rsidR="00250E50" w:rsidRDefault="005656FD">
            <w:pPr>
              <w:spacing w:line="420" w:lineRule="exact"/>
              <w:jc w:val="center"/>
              <w:rPr>
                <w:rFonts w:ascii="黑体" w:eastAsia="黑体" w:hAnsi="黑体"/>
                <w:sz w:val="24"/>
                <w:szCs w:val="24"/>
              </w:rPr>
            </w:pPr>
            <w:r w:rsidRPr="005656FD">
              <w:rPr>
                <w:rFonts w:ascii="黑体" w:eastAsia="黑体" w:hAnsi="黑体" w:hint="eastAsia"/>
                <w:sz w:val="24"/>
                <w:szCs w:val="24"/>
              </w:rPr>
              <w:t>自行检查有否提供</w:t>
            </w:r>
            <w:r w:rsidR="00250E50">
              <w:rPr>
                <w:rFonts w:ascii="黑体" w:eastAsia="黑体" w:hAnsi="黑体" w:hint="eastAsia"/>
                <w:sz w:val="24"/>
                <w:szCs w:val="24"/>
              </w:rPr>
              <w:t>（√）</w:t>
            </w:r>
          </w:p>
        </w:tc>
      </w:tr>
      <w:tr w:rsidR="00250E50">
        <w:tc>
          <w:tcPr>
            <w:tcW w:w="567" w:type="dxa"/>
            <w:vAlign w:val="center"/>
          </w:tcPr>
          <w:p w:rsidR="00250E50" w:rsidRDefault="00250E50">
            <w:pPr>
              <w:spacing w:line="420" w:lineRule="exact"/>
              <w:jc w:val="center"/>
              <w:rPr>
                <w:rFonts w:eastAsia="仿宋_GB2312"/>
                <w:sz w:val="24"/>
                <w:szCs w:val="24"/>
              </w:rPr>
            </w:pPr>
            <w:r>
              <w:rPr>
                <w:rFonts w:eastAsia="仿宋_GB2312" w:hint="eastAsia"/>
                <w:sz w:val="24"/>
                <w:szCs w:val="24"/>
              </w:rPr>
              <w:t>1</w:t>
            </w:r>
          </w:p>
        </w:tc>
        <w:tc>
          <w:tcPr>
            <w:tcW w:w="7797" w:type="dxa"/>
            <w:vAlign w:val="center"/>
          </w:tcPr>
          <w:p w:rsidR="00250E50" w:rsidRDefault="00250E50">
            <w:pPr>
              <w:spacing w:line="420" w:lineRule="exact"/>
              <w:rPr>
                <w:rFonts w:eastAsia="仿宋_GB2312"/>
                <w:sz w:val="24"/>
                <w:szCs w:val="24"/>
              </w:rPr>
            </w:pPr>
            <w:r>
              <w:rPr>
                <w:rFonts w:eastAsia="仿宋_GB2312" w:hint="eastAsia"/>
                <w:sz w:val="24"/>
                <w:szCs w:val="24"/>
              </w:rPr>
              <w:t>提供报价人的《营业执照》（副本）及《税务登记证》（副本）（提供新版“三证合一”营业执照的除外）原件的复印件（须加盖公章）。</w:t>
            </w:r>
          </w:p>
        </w:tc>
        <w:tc>
          <w:tcPr>
            <w:tcW w:w="1275" w:type="dxa"/>
            <w:vAlign w:val="center"/>
          </w:tcPr>
          <w:p w:rsidR="00250E50" w:rsidRDefault="00250E50">
            <w:pPr>
              <w:spacing w:line="420" w:lineRule="exact"/>
              <w:jc w:val="center"/>
              <w:rPr>
                <w:rFonts w:eastAsia="仿宋_GB2312"/>
                <w:sz w:val="24"/>
                <w:szCs w:val="24"/>
              </w:rPr>
            </w:pPr>
          </w:p>
        </w:tc>
      </w:tr>
      <w:tr w:rsidR="00250E50">
        <w:tc>
          <w:tcPr>
            <w:tcW w:w="567" w:type="dxa"/>
            <w:vAlign w:val="center"/>
          </w:tcPr>
          <w:p w:rsidR="00250E50" w:rsidRDefault="00250E50">
            <w:pPr>
              <w:spacing w:line="420" w:lineRule="exact"/>
              <w:jc w:val="center"/>
              <w:rPr>
                <w:rFonts w:eastAsia="仿宋_GB2312"/>
                <w:sz w:val="24"/>
                <w:szCs w:val="24"/>
              </w:rPr>
            </w:pPr>
            <w:r>
              <w:rPr>
                <w:rFonts w:eastAsia="仿宋_GB2312" w:hint="eastAsia"/>
                <w:sz w:val="24"/>
                <w:szCs w:val="24"/>
              </w:rPr>
              <w:t>2</w:t>
            </w:r>
          </w:p>
        </w:tc>
        <w:tc>
          <w:tcPr>
            <w:tcW w:w="7797" w:type="dxa"/>
            <w:vAlign w:val="center"/>
          </w:tcPr>
          <w:p w:rsidR="00250E50" w:rsidRDefault="00250E50">
            <w:pPr>
              <w:spacing w:line="420" w:lineRule="exact"/>
              <w:rPr>
                <w:rFonts w:eastAsia="仿宋_GB2312"/>
                <w:sz w:val="24"/>
                <w:szCs w:val="24"/>
              </w:rPr>
            </w:pPr>
            <w:r>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Pr>
                <w:rFonts w:eastAsia="仿宋_GB2312" w:hint="eastAsia"/>
                <w:sz w:val="24"/>
                <w:szCs w:val="24"/>
              </w:rPr>
              <w:t>2</w:t>
            </w:r>
            <w:r>
              <w:rPr>
                <w:rFonts w:eastAsia="仿宋_GB2312" w:hint="eastAsia"/>
                <w:sz w:val="24"/>
                <w:szCs w:val="24"/>
              </w:rPr>
              <w:t>项材料（须加盖公章）。</w:t>
            </w:r>
          </w:p>
        </w:tc>
        <w:tc>
          <w:tcPr>
            <w:tcW w:w="1275" w:type="dxa"/>
            <w:vAlign w:val="center"/>
          </w:tcPr>
          <w:p w:rsidR="00250E50" w:rsidRDefault="00250E50">
            <w:pPr>
              <w:spacing w:line="420" w:lineRule="exact"/>
              <w:jc w:val="center"/>
              <w:rPr>
                <w:rFonts w:eastAsia="仿宋_GB2312"/>
                <w:sz w:val="24"/>
                <w:szCs w:val="24"/>
              </w:rPr>
            </w:pPr>
          </w:p>
        </w:tc>
      </w:tr>
      <w:tr w:rsidR="004139D4">
        <w:tc>
          <w:tcPr>
            <w:tcW w:w="567" w:type="dxa"/>
            <w:vAlign w:val="center"/>
          </w:tcPr>
          <w:p w:rsidR="004139D4" w:rsidRDefault="004139D4">
            <w:pPr>
              <w:spacing w:line="420" w:lineRule="exact"/>
              <w:jc w:val="center"/>
              <w:rPr>
                <w:rFonts w:eastAsia="仿宋_GB2312"/>
                <w:sz w:val="24"/>
                <w:szCs w:val="24"/>
              </w:rPr>
            </w:pPr>
            <w:r>
              <w:rPr>
                <w:rFonts w:eastAsia="仿宋_GB2312" w:hint="eastAsia"/>
                <w:sz w:val="24"/>
                <w:szCs w:val="24"/>
              </w:rPr>
              <w:t>3</w:t>
            </w:r>
          </w:p>
        </w:tc>
        <w:tc>
          <w:tcPr>
            <w:tcW w:w="7797" w:type="dxa"/>
            <w:vAlign w:val="center"/>
          </w:tcPr>
          <w:p w:rsidR="004139D4" w:rsidRDefault="004139D4">
            <w:pPr>
              <w:spacing w:line="420" w:lineRule="exact"/>
              <w:rPr>
                <w:rFonts w:ascii="黑体" w:eastAsia="黑体" w:hAnsi="黑体"/>
                <w:sz w:val="24"/>
                <w:szCs w:val="24"/>
              </w:rPr>
            </w:pPr>
            <w:r>
              <w:rPr>
                <w:rFonts w:eastAsia="仿宋_GB2312" w:hint="eastAsia"/>
                <w:sz w:val="24"/>
                <w:szCs w:val="24"/>
              </w:rPr>
              <w:t>具有电子与智能化工程专业承包二级及以上资质，并具备有效的信息技术服务管理体系认证及安全生产许可证原件的复印件（须加盖公章）</w:t>
            </w:r>
            <w:r w:rsidR="00C632B7">
              <w:rPr>
                <w:rFonts w:eastAsia="仿宋_GB2312" w:hint="eastAsia"/>
                <w:sz w:val="24"/>
                <w:szCs w:val="24"/>
              </w:rPr>
              <w:t>。</w:t>
            </w:r>
          </w:p>
        </w:tc>
        <w:tc>
          <w:tcPr>
            <w:tcW w:w="1275" w:type="dxa"/>
            <w:vAlign w:val="center"/>
          </w:tcPr>
          <w:p w:rsidR="004139D4" w:rsidRDefault="004139D4">
            <w:pPr>
              <w:spacing w:line="420" w:lineRule="exact"/>
              <w:jc w:val="center"/>
              <w:rPr>
                <w:rFonts w:eastAsia="仿宋_GB2312"/>
                <w:sz w:val="24"/>
                <w:szCs w:val="24"/>
              </w:rPr>
            </w:pPr>
          </w:p>
        </w:tc>
      </w:tr>
      <w:tr w:rsidR="00B07C64">
        <w:tc>
          <w:tcPr>
            <w:tcW w:w="567" w:type="dxa"/>
            <w:vAlign w:val="center"/>
          </w:tcPr>
          <w:p w:rsidR="00B07C64" w:rsidRDefault="00B07C64">
            <w:pPr>
              <w:spacing w:line="420" w:lineRule="exact"/>
              <w:jc w:val="center"/>
              <w:rPr>
                <w:rFonts w:eastAsia="仿宋_GB2312"/>
                <w:sz w:val="24"/>
                <w:szCs w:val="24"/>
              </w:rPr>
            </w:pPr>
            <w:r>
              <w:rPr>
                <w:rFonts w:eastAsia="仿宋_GB2312" w:hint="eastAsia"/>
                <w:sz w:val="24"/>
                <w:szCs w:val="24"/>
              </w:rPr>
              <w:t>4</w:t>
            </w:r>
          </w:p>
        </w:tc>
        <w:tc>
          <w:tcPr>
            <w:tcW w:w="7797" w:type="dxa"/>
            <w:vAlign w:val="center"/>
          </w:tcPr>
          <w:p w:rsidR="00B07C64" w:rsidRDefault="00D63001">
            <w:pPr>
              <w:spacing w:line="420" w:lineRule="exact"/>
              <w:rPr>
                <w:rFonts w:ascii="黑体" w:eastAsia="黑体" w:hAnsi="黑体"/>
                <w:sz w:val="24"/>
                <w:szCs w:val="24"/>
              </w:rPr>
            </w:pPr>
            <w:r>
              <w:rPr>
                <w:rFonts w:eastAsia="仿宋_GB2312" w:hint="eastAsia"/>
                <w:sz w:val="24"/>
                <w:szCs w:val="24"/>
              </w:rPr>
              <w:t>2015</w:t>
            </w:r>
            <w:r>
              <w:rPr>
                <w:rFonts w:eastAsia="仿宋_GB2312" w:hint="eastAsia"/>
                <w:sz w:val="24"/>
                <w:szCs w:val="24"/>
              </w:rPr>
              <w:t>年</w:t>
            </w:r>
            <w:r>
              <w:rPr>
                <w:rFonts w:eastAsia="仿宋_GB2312" w:hint="eastAsia"/>
                <w:sz w:val="24"/>
                <w:szCs w:val="24"/>
              </w:rPr>
              <w:t>1</w:t>
            </w:r>
            <w:r>
              <w:rPr>
                <w:rFonts w:eastAsia="仿宋_GB2312" w:hint="eastAsia"/>
                <w:sz w:val="24"/>
                <w:szCs w:val="24"/>
              </w:rPr>
              <w:t>月</w:t>
            </w:r>
            <w:r>
              <w:rPr>
                <w:rFonts w:eastAsia="仿宋_GB2312" w:hint="eastAsia"/>
                <w:sz w:val="24"/>
                <w:szCs w:val="24"/>
              </w:rPr>
              <w:t>1</w:t>
            </w:r>
            <w:r>
              <w:rPr>
                <w:rFonts w:eastAsia="仿宋_GB2312" w:hint="eastAsia"/>
                <w:sz w:val="24"/>
                <w:szCs w:val="24"/>
              </w:rPr>
              <w:t>日以来</w:t>
            </w:r>
            <w:r w:rsidR="00B07C64">
              <w:rPr>
                <w:rFonts w:eastAsia="仿宋_GB2312" w:hint="eastAsia"/>
                <w:sz w:val="24"/>
                <w:szCs w:val="24"/>
              </w:rPr>
              <w:t>有效的</w:t>
            </w:r>
            <w:r w:rsidR="00B07C64">
              <w:rPr>
                <w:rFonts w:eastAsia="仿宋_GB2312" w:hint="eastAsia"/>
                <w:sz w:val="24"/>
                <w:szCs w:val="24"/>
              </w:rPr>
              <w:t>LED</w:t>
            </w:r>
            <w:r w:rsidR="00B07C64">
              <w:rPr>
                <w:rFonts w:eastAsia="仿宋_GB2312" w:hint="eastAsia"/>
                <w:sz w:val="24"/>
                <w:szCs w:val="24"/>
              </w:rPr>
              <w:t>屏采购项目中标通知书及采购合同原件的复印件（须加盖公章）</w:t>
            </w:r>
            <w:r w:rsidR="00C632B7">
              <w:rPr>
                <w:rFonts w:eastAsia="仿宋_GB2312" w:hint="eastAsia"/>
                <w:sz w:val="24"/>
                <w:szCs w:val="24"/>
              </w:rPr>
              <w:t>。</w:t>
            </w:r>
          </w:p>
        </w:tc>
        <w:tc>
          <w:tcPr>
            <w:tcW w:w="1275" w:type="dxa"/>
            <w:vAlign w:val="center"/>
          </w:tcPr>
          <w:p w:rsidR="00B07C64" w:rsidRDefault="00B07C64">
            <w:pPr>
              <w:spacing w:line="420" w:lineRule="exact"/>
              <w:jc w:val="center"/>
              <w:rPr>
                <w:rFonts w:eastAsia="仿宋_GB2312"/>
                <w:sz w:val="24"/>
                <w:szCs w:val="24"/>
              </w:rPr>
            </w:pPr>
          </w:p>
        </w:tc>
      </w:tr>
      <w:tr w:rsidR="00250E50">
        <w:tc>
          <w:tcPr>
            <w:tcW w:w="567" w:type="dxa"/>
            <w:vAlign w:val="center"/>
          </w:tcPr>
          <w:p w:rsidR="00250E50" w:rsidRDefault="00B07C64">
            <w:pPr>
              <w:spacing w:line="420" w:lineRule="exact"/>
              <w:jc w:val="center"/>
              <w:rPr>
                <w:rFonts w:eastAsia="仿宋_GB2312"/>
                <w:sz w:val="24"/>
                <w:szCs w:val="24"/>
              </w:rPr>
            </w:pPr>
            <w:r>
              <w:rPr>
                <w:rFonts w:eastAsia="仿宋_GB2312" w:hint="eastAsia"/>
                <w:sz w:val="24"/>
                <w:szCs w:val="24"/>
              </w:rPr>
              <w:t>5</w:t>
            </w:r>
          </w:p>
        </w:tc>
        <w:tc>
          <w:tcPr>
            <w:tcW w:w="7797" w:type="dxa"/>
            <w:vAlign w:val="center"/>
          </w:tcPr>
          <w:p w:rsidR="00250E50" w:rsidRDefault="00250E50">
            <w:pPr>
              <w:spacing w:line="420" w:lineRule="exact"/>
              <w:rPr>
                <w:rFonts w:ascii="黑体" w:eastAsia="黑体" w:hAnsi="黑体"/>
                <w:sz w:val="24"/>
                <w:szCs w:val="24"/>
              </w:rPr>
            </w:pPr>
            <w:r>
              <w:rPr>
                <w:rFonts w:ascii="黑体" w:eastAsia="黑体" w:hAnsi="黑体" w:hint="eastAsia"/>
                <w:sz w:val="24"/>
                <w:szCs w:val="24"/>
              </w:rPr>
              <w:t>报价人须提供参与本次项目政府采购活动前三年内在经营活动中没有重大违法记录的书面《无重大违法记录声明函》，须加盖公章（红章）。</w:t>
            </w:r>
          </w:p>
        </w:tc>
        <w:tc>
          <w:tcPr>
            <w:tcW w:w="1275" w:type="dxa"/>
            <w:vAlign w:val="center"/>
          </w:tcPr>
          <w:p w:rsidR="00250E50" w:rsidRDefault="00250E50">
            <w:pPr>
              <w:spacing w:line="420" w:lineRule="exact"/>
              <w:jc w:val="center"/>
              <w:rPr>
                <w:rFonts w:eastAsia="仿宋_GB2312"/>
                <w:sz w:val="24"/>
                <w:szCs w:val="24"/>
              </w:rPr>
            </w:pPr>
          </w:p>
        </w:tc>
      </w:tr>
      <w:tr w:rsidR="00250E50">
        <w:tc>
          <w:tcPr>
            <w:tcW w:w="567" w:type="dxa"/>
            <w:vAlign w:val="center"/>
          </w:tcPr>
          <w:p w:rsidR="00250E50" w:rsidRDefault="00B07C64">
            <w:pPr>
              <w:spacing w:line="420" w:lineRule="exact"/>
              <w:jc w:val="center"/>
              <w:rPr>
                <w:rFonts w:eastAsia="仿宋_GB2312"/>
                <w:sz w:val="24"/>
                <w:szCs w:val="24"/>
              </w:rPr>
            </w:pPr>
            <w:r>
              <w:rPr>
                <w:rFonts w:eastAsia="仿宋_GB2312" w:hint="eastAsia"/>
                <w:sz w:val="24"/>
                <w:szCs w:val="24"/>
              </w:rPr>
              <w:t>6</w:t>
            </w:r>
          </w:p>
        </w:tc>
        <w:tc>
          <w:tcPr>
            <w:tcW w:w="7797" w:type="dxa"/>
            <w:vAlign w:val="center"/>
          </w:tcPr>
          <w:p w:rsidR="00250E50" w:rsidRDefault="00DA2F7D">
            <w:pPr>
              <w:spacing w:line="420" w:lineRule="exact"/>
              <w:rPr>
                <w:rFonts w:eastAsia="仿宋_GB2312"/>
                <w:sz w:val="24"/>
                <w:szCs w:val="24"/>
              </w:rPr>
            </w:pPr>
            <w:r w:rsidRPr="00DA2F7D">
              <w:rPr>
                <w:rFonts w:eastAsia="仿宋_GB2312" w:hint="eastAsia"/>
                <w:sz w:val="24"/>
                <w:szCs w:val="24"/>
              </w:rPr>
              <w:t>报价人还须提供询价采购文件第八章询价响应文件组成及格式内“三、</w:t>
            </w:r>
            <w:r w:rsidRPr="00DA2F7D">
              <w:rPr>
                <w:rFonts w:eastAsia="仿宋_GB2312" w:hint="eastAsia"/>
                <w:sz w:val="24"/>
                <w:szCs w:val="24"/>
              </w:rPr>
              <w:t>A</w:t>
            </w:r>
            <w:r w:rsidRPr="00DA2F7D">
              <w:rPr>
                <w:rFonts w:eastAsia="仿宋_GB2312" w:hint="eastAsia"/>
                <w:sz w:val="24"/>
                <w:szCs w:val="24"/>
              </w:rPr>
              <w:t>、</w:t>
            </w:r>
            <w:r w:rsidRPr="00DA2F7D">
              <w:rPr>
                <w:rFonts w:eastAsia="仿宋_GB2312" w:hint="eastAsia"/>
                <w:sz w:val="24"/>
                <w:szCs w:val="24"/>
              </w:rPr>
              <w:t>A.2</w:t>
            </w:r>
            <w:r w:rsidRPr="00DA2F7D">
              <w:rPr>
                <w:rFonts w:eastAsia="仿宋_GB2312" w:hint="eastAsia"/>
                <w:sz w:val="24"/>
                <w:szCs w:val="24"/>
              </w:rPr>
              <w:t>、”中的“资格后审材料相关文件格式”</w:t>
            </w:r>
            <w:r w:rsidR="003B7643">
              <w:rPr>
                <w:rFonts w:eastAsia="仿宋_GB2312" w:hint="eastAsia"/>
                <w:sz w:val="24"/>
                <w:szCs w:val="24"/>
              </w:rPr>
              <w:t>下</w:t>
            </w:r>
            <w:r w:rsidRPr="00DA2F7D">
              <w:rPr>
                <w:rFonts w:eastAsia="仿宋_GB2312" w:hint="eastAsia"/>
                <w:sz w:val="24"/>
                <w:szCs w:val="24"/>
              </w:rPr>
              <w:t>的：关于资格文件的声明函与报价人一般情况表。</w:t>
            </w:r>
          </w:p>
        </w:tc>
        <w:tc>
          <w:tcPr>
            <w:tcW w:w="1275" w:type="dxa"/>
            <w:vAlign w:val="center"/>
          </w:tcPr>
          <w:p w:rsidR="00250E50" w:rsidRDefault="00250E50">
            <w:pPr>
              <w:spacing w:line="420" w:lineRule="exact"/>
              <w:jc w:val="center"/>
              <w:rPr>
                <w:rFonts w:eastAsia="仿宋_GB2312"/>
                <w:sz w:val="24"/>
                <w:szCs w:val="24"/>
              </w:rPr>
            </w:pPr>
          </w:p>
        </w:tc>
      </w:tr>
    </w:tbl>
    <w:p w:rsidR="00250E50" w:rsidRDefault="0001690A">
      <w:pPr>
        <w:adjustRightInd w:val="0"/>
        <w:snapToGrid w:val="0"/>
        <w:spacing w:line="420" w:lineRule="exact"/>
        <w:rPr>
          <w:rFonts w:eastAsia="仿宋_GB2312"/>
          <w:sz w:val="24"/>
          <w:szCs w:val="24"/>
        </w:rPr>
      </w:pPr>
      <w:r>
        <w:rPr>
          <w:rFonts w:eastAsia="仿宋_GB2312" w:hint="eastAsia"/>
          <w:sz w:val="24"/>
          <w:szCs w:val="24"/>
        </w:rPr>
        <w:lastRenderedPageBreak/>
        <w:t>报价人</w:t>
      </w:r>
      <w:r w:rsidR="00250E50">
        <w:rPr>
          <w:rFonts w:eastAsia="仿宋_GB2312" w:hint="eastAsia"/>
          <w:sz w:val="24"/>
          <w:szCs w:val="24"/>
        </w:rPr>
        <w:t>：（加盖单位公章）</w:t>
      </w:r>
    </w:p>
    <w:p w:rsidR="00250E50" w:rsidRDefault="00250E50">
      <w:pPr>
        <w:adjustRightInd w:val="0"/>
        <w:snapToGrid w:val="0"/>
        <w:spacing w:line="420" w:lineRule="exact"/>
        <w:rPr>
          <w:rFonts w:eastAsia="仿宋_GB2312"/>
          <w:sz w:val="24"/>
          <w:szCs w:val="24"/>
        </w:rPr>
      </w:pPr>
      <w:r>
        <w:rPr>
          <w:rFonts w:eastAsia="仿宋_GB2312" w:hint="eastAsia"/>
          <w:sz w:val="24"/>
          <w:szCs w:val="24"/>
        </w:rPr>
        <w:t>法定代表人或被委托受权人签字：</w:t>
      </w:r>
    </w:p>
    <w:p w:rsidR="00250E50" w:rsidRDefault="00250E50">
      <w:pPr>
        <w:adjustRightInd w:val="0"/>
        <w:snapToGrid w:val="0"/>
        <w:spacing w:line="420" w:lineRule="exact"/>
        <w:rPr>
          <w:rFonts w:eastAsia="仿宋_GB2312"/>
          <w:sz w:val="24"/>
          <w:szCs w:val="24"/>
        </w:rPr>
      </w:pPr>
      <w:r>
        <w:rPr>
          <w:rFonts w:eastAsia="仿宋_GB2312" w:hint="eastAsia"/>
          <w:sz w:val="24"/>
          <w:szCs w:val="24"/>
        </w:rPr>
        <w:t>日期：</w:t>
      </w:r>
    </w:p>
    <w:p w:rsidR="0001690A" w:rsidRDefault="00250E50" w:rsidP="0001690A">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注：</w:t>
      </w:r>
    </w:p>
    <w:p w:rsidR="0001690A" w:rsidRDefault="00250E50" w:rsidP="0001690A">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（1）以上由报价人填写，作为提供的资格后审材料文件内的资料首页清单目录。</w:t>
      </w:r>
    </w:p>
    <w:p w:rsidR="00250E50" w:rsidRDefault="00250E50" w:rsidP="0001690A">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（2）所有资格证明复印件、相关的格式文件等的复印件，须加盖公章装订成册，正本1份副本2份，供审查及留存！</w:t>
      </w:r>
    </w:p>
    <w:p w:rsidR="005304A3" w:rsidRDefault="005304A3" w:rsidP="005304A3">
      <w:pPr>
        <w:snapToGrid w:val="0"/>
        <w:spacing w:line="420" w:lineRule="exact"/>
        <w:jc w:val="left"/>
        <w:outlineLvl w:val="3"/>
        <w:rPr>
          <w:rFonts w:ascii="黑体" w:eastAsia="黑体" w:hAnsi="黑体"/>
          <w:sz w:val="24"/>
          <w:szCs w:val="24"/>
        </w:rPr>
      </w:pPr>
    </w:p>
    <w:p w:rsidR="00250E50" w:rsidRDefault="00250E50" w:rsidP="005304A3">
      <w:pPr>
        <w:snapToGrid w:val="0"/>
        <w:spacing w:line="420" w:lineRule="exact"/>
        <w:jc w:val="left"/>
        <w:outlineLvl w:val="3"/>
        <w:rPr>
          <w:rFonts w:eastAsia="仿宋_GB2312"/>
          <w:b/>
          <w:sz w:val="24"/>
          <w:szCs w:val="24"/>
        </w:rPr>
      </w:pPr>
      <w:r>
        <w:rPr>
          <w:rFonts w:eastAsia="仿宋_GB2312"/>
          <w:b/>
          <w:sz w:val="24"/>
          <w:szCs w:val="24"/>
        </w:rPr>
        <w:t>A</w:t>
      </w:r>
      <w:r>
        <w:rPr>
          <w:rFonts w:eastAsia="仿宋_GB2312" w:hint="eastAsia"/>
          <w:b/>
          <w:sz w:val="24"/>
          <w:szCs w:val="24"/>
        </w:rPr>
        <w:t>.2</w:t>
      </w:r>
      <w:r>
        <w:rPr>
          <w:rFonts w:eastAsia="仿宋_GB2312" w:hint="eastAsia"/>
          <w:b/>
          <w:sz w:val="24"/>
          <w:szCs w:val="24"/>
        </w:rPr>
        <w:t>、</w:t>
      </w:r>
      <w:r>
        <w:rPr>
          <w:rFonts w:eastAsia="仿宋_GB2312"/>
          <w:b/>
          <w:sz w:val="24"/>
          <w:szCs w:val="24"/>
        </w:rPr>
        <w:t>资格</w:t>
      </w:r>
      <w:r>
        <w:rPr>
          <w:rFonts w:eastAsia="仿宋_GB2312" w:hint="eastAsia"/>
          <w:b/>
          <w:sz w:val="24"/>
          <w:szCs w:val="24"/>
        </w:rPr>
        <w:t>后</w:t>
      </w:r>
      <w:r>
        <w:rPr>
          <w:rFonts w:eastAsia="仿宋_GB2312"/>
          <w:b/>
          <w:sz w:val="24"/>
          <w:szCs w:val="24"/>
        </w:rPr>
        <w:t>审</w:t>
      </w:r>
      <w:r>
        <w:rPr>
          <w:rFonts w:eastAsia="仿宋_GB2312" w:hint="eastAsia"/>
          <w:b/>
          <w:sz w:val="24"/>
          <w:szCs w:val="24"/>
        </w:rPr>
        <w:t>材料相关</w:t>
      </w:r>
      <w:r w:rsidR="00DA2F7D">
        <w:rPr>
          <w:rFonts w:eastAsia="仿宋_GB2312"/>
          <w:b/>
          <w:sz w:val="24"/>
          <w:szCs w:val="24"/>
        </w:rPr>
        <w:t>文件</w:t>
      </w:r>
      <w:r>
        <w:rPr>
          <w:rFonts w:eastAsia="仿宋_GB2312" w:hint="eastAsia"/>
          <w:b/>
          <w:sz w:val="24"/>
          <w:szCs w:val="24"/>
        </w:rPr>
        <w:t>格式</w:t>
      </w:r>
    </w:p>
    <w:p w:rsidR="00250E50" w:rsidRDefault="00250E50" w:rsidP="00E7170D">
      <w:pPr>
        <w:snapToGrid w:val="0"/>
        <w:spacing w:beforeLines="100" w:line="420" w:lineRule="exact"/>
        <w:jc w:val="center"/>
        <w:rPr>
          <w:rFonts w:ascii="黑体" w:eastAsia="黑体" w:hAnsi="黑体"/>
          <w:bCs/>
          <w:sz w:val="24"/>
          <w:szCs w:val="24"/>
        </w:rPr>
      </w:pPr>
      <w:r>
        <w:rPr>
          <w:rFonts w:ascii="黑体" w:eastAsia="黑体" w:hAnsi="黑体" w:hint="eastAsia"/>
          <w:bCs/>
          <w:sz w:val="24"/>
          <w:szCs w:val="24"/>
        </w:rPr>
        <w:t>① 法定代表人身份证明</w:t>
      </w:r>
    </w:p>
    <w:p w:rsidR="00250E50" w:rsidRDefault="00214A82">
      <w:pPr>
        <w:snapToGrid w:val="0"/>
        <w:spacing w:line="420" w:lineRule="exact"/>
        <w:rPr>
          <w:rFonts w:ascii="黑体" w:eastAsia="黑体" w:hAnsi="黑体"/>
          <w:sz w:val="24"/>
          <w:szCs w:val="24"/>
        </w:rPr>
      </w:pPr>
      <w:r>
        <w:rPr>
          <w:rFonts w:eastAsia="仿宋_GB2312" w:hint="eastAsia"/>
          <w:sz w:val="24"/>
          <w:szCs w:val="24"/>
        </w:rPr>
        <w:t>南通市五山小学幼儿园</w:t>
      </w:r>
      <w:r w:rsidR="00250E50">
        <w:rPr>
          <w:rFonts w:ascii="黑体" w:eastAsia="黑体" w:hAnsi="黑体" w:hint="eastAsia"/>
          <w:sz w:val="24"/>
          <w:szCs w:val="24"/>
        </w:rPr>
        <w:t>：</w:t>
      </w:r>
    </w:p>
    <w:p w:rsidR="00250E50" w:rsidRDefault="00250E50">
      <w:pPr>
        <w:snapToGrid w:val="0"/>
        <w:spacing w:line="420" w:lineRule="exact"/>
        <w:jc w:val="center"/>
        <w:rPr>
          <w:rFonts w:ascii="黑体" w:eastAsia="黑体" w:hAnsi="黑体"/>
          <w:sz w:val="24"/>
          <w:szCs w:val="24"/>
        </w:rPr>
      </w:pPr>
      <w:r>
        <w:rPr>
          <w:rFonts w:ascii="黑体" w:eastAsia="黑体" w:hAnsi="黑体" w:hint="eastAsia"/>
          <w:sz w:val="24"/>
          <w:szCs w:val="24"/>
          <w:u w:val="single"/>
        </w:rPr>
        <w:t xml:space="preserve">          先生／女士：</w:t>
      </w:r>
      <w:r>
        <w:rPr>
          <w:rFonts w:ascii="黑体" w:eastAsia="黑体" w:hAnsi="黑体" w:hint="eastAsia"/>
          <w:sz w:val="24"/>
          <w:szCs w:val="24"/>
        </w:rPr>
        <w:t>现任我单位</w:t>
      </w:r>
      <w:r>
        <w:rPr>
          <w:rFonts w:ascii="黑体" w:eastAsia="黑体" w:hAnsi="黑体" w:hint="eastAsia"/>
          <w:sz w:val="24"/>
          <w:szCs w:val="24"/>
          <w:u w:val="single"/>
        </w:rPr>
        <w:t xml:space="preserve">　　　　　　　</w:t>
      </w:r>
      <w:r>
        <w:rPr>
          <w:rFonts w:ascii="黑体" w:eastAsia="黑体" w:hAnsi="黑体" w:hint="eastAsia"/>
          <w:sz w:val="24"/>
          <w:szCs w:val="24"/>
        </w:rPr>
        <w:t>职务，为法定代表人，特此证明。</w:t>
      </w:r>
    </w:p>
    <w:p w:rsidR="00250E50" w:rsidRDefault="00250E50">
      <w:pPr>
        <w:snapToGrid w:val="0"/>
        <w:spacing w:line="420" w:lineRule="exact"/>
        <w:jc w:val="left"/>
        <w:rPr>
          <w:rFonts w:ascii="黑体" w:eastAsia="黑体" w:hAnsi="黑体"/>
          <w:sz w:val="24"/>
          <w:szCs w:val="24"/>
        </w:rPr>
      </w:pPr>
      <w:r>
        <w:rPr>
          <w:rFonts w:ascii="黑体" w:eastAsia="黑体" w:hAnsi="黑体" w:hint="eastAsia"/>
          <w:sz w:val="24"/>
          <w:szCs w:val="24"/>
        </w:rPr>
        <w:t>身份证号码：</w:t>
      </w:r>
      <w:r>
        <w:rPr>
          <w:rFonts w:ascii="黑体" w:eastAsia="黑体" w:hAnsi="黑体" w:hint="eastAsia"/>
          <w:sz w:val="24"/>
          <w:szCs w:val="24"/>
          <w:u w:val="single"/>
        </w:rPr>
        <w:t xml:space="preserve">                       </w:t>
      </w:r>
    </w:p>
    <w:p w:rsidR="00250E50" w:rsidRDefault="00250E50">
      <w:pPr>
        <w:snapToGrid w:val="0"/>
        <w:spacing w:line="420" w:lineRule="exact"/>
        <w:ind w:firstLineChars="202" w:firstLine="485"/>
        <w:jc w:val="right"/>
        <w:rPr>
          <w:rFonts w:ascii="黑体" w:eastAsia="黑体" w:hAnsi="黑体"/>
          <w:sz w:val="24"/>
          <w:szCs w:val="24"/>
        </w:rPr>
      </w:pPr>
      <w:r>
        <w:rPr>
          <w:rFonts w:ascii="黑体" w:eastAsia="黑体" w:hAnsi="黑体" w:hint="eastAsia"/>
          <w:sz w:val="24"/>
          <w:szCs w:val="24"/>
        </w:rPr>
        <w:t>报价人（盖章）</w:t>
      </w:r>
    </w:p>
    <w:p w:rsidR="00250E50" w:rsidRDefault="00250E50">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250E50" w:rsidRDefault="00250E50">
      <w:pPr>
        <w:snapToGrid w:val="0"/>
        <w:spacing w:line="420" w:lineRule="exact"/>
        <w:jc w:val="center"/>
        <w:rPr>
          <w:rFonts w:ascii="黑体" w:eastAsia="黑体" w:hAnsi="黑体"/>
          <w:sz w:val="24"/>
          <w:szCs w:val="24"/>
        </w:rPr>
      </w:pPr>
      <w:r>
        <w:rPr>
          <w:rFonts w:ascii="黑体" w:eastAsia="黑体" w:hAnsi="黑体" w:hint="eastAsia"/>
          <w:sz w:val="24"/>
          <w:szCs w:val="24"/>
        </w:rPr>
        <w:t>注：提供法定代表人的身份证复印件并加盖公章</w:t>
      </w:r>
    </w:p>
    <w:p w:rsidR="00250E50" w:rsidRDefault="00250E50">
      <w:pPr>
        <w:snapToGrid w:val="0"/>
        <w:spacing w:line="420" w:lineRule="exact"/>
        <w:jc w:val="center"/>
        <w:rPr>
          <w:rFonts w:ascii="黑体" w:eastAsia="黑体" w:hAnsi="黑体"/>
          <w:bCs/>
          <w:sz w:val="24"/>
          <w:szCs w:val="24"/>
        </w:rPr>
      </w:pPr>
      <w:r>
        <w:rPr>
          <w:rFonts w:ascii="黑体" w:eastAsia="黑体" w:hAnsi="黑体" w:hint="eastAsia"/>
          <w:bCs/>
          <w:sz w:val="24"/>
          <w:szCs w:val="24"/>
        </w:rPr>
        <w:t>② 法定代表人授权委托书</w:t>
      </w:r>
    </w:p>
    <w:p w:rsidR="00250E50" w:rsidRDefault="00214A82">
      <w:pPr>
        <w:snapToGrid w:val="0"/>
        <w:spacing w:line="420" w:lineRule="exact"/>
        <w:rPr>
          <w:rFonts w:ascii="黑体" w:eastAsia="黑体" w:hAnsi="黑体"/>
          <w:bCs/>
          <w:sz w:val="24"/>
          <w:szCs w:val="24"/>
        </w:rPr>
      </w:pPr>
      <w:r>
        <w:rPr>
          <w:rFonts w:eastAsia="仿宋_GB2312" w:hint="eastAsia"/>
          <w:sz w:val="24"/>
          <w:szCs w:val="24"/>
        </w:rPr>
        <w:t>南通市五山小学幼儿园</w:t>
      </w:r>
      <w:r w:rsidR="00250E50">
        <w:rPr>
          <w:rFonts w:ascii="黑体" w:eastAsia="黑体" w:hAnsi="黑体" w:hint="eastAsia"/>
          <w:bCs/>
          <w:sz w:val="24"/>
          <w:szCs w:val="24"/>
        </w:rPr>
        <w:t>：</w:t>
      </w:r>
    </w:p>
    <w:p w:rsidR="00250E50" w:rsidRDefault="00250E50">
      <w:pPr>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本授权委托书声明：我</w:t>
      </w:r>
      <w:r>
        <w:rPr>
          <w:rFonts w:ascii="黑体" w:eastAsia="黑体" w:hAnsi="黑体" w:hint="eastAsia"/>
          <w:sz w:val="24"/>
          <w:szCs w:val="24"/>
          <w:u w:val="single"/>
        </w:rPr>
        <w:t xml:space="preserve">　　   　</w:t>
      </w:r>
      <w:r>
        <w:rPr>
          <w:rFonts w:ascii="黑体" w:eastAsia="黑体" w:hAnsi="黑体" w:hint="eastAsia"/>
          <w:sz w:val="24"/>
          <w:szCs w:val="24"/>
        </w:rPr>
        <w:t>（姓名）系</w:t>
      </w:r>
      <w:r>
        <w:rPr>
          <w:rFonts w:ascii="黑体" w:eastAsia="黑体" w:hAnsi="黑体" w:hint="eastAsia"/>
          <w:sz w:val="24"/>
          <w:szCs w:val="24"/>
          <w:u w:val="single"/>
        </w:rPr>
        <w:t xml:space="preserve">　　  　</w:t>
      </w:r>
      <w:r>
        <w:rPr>
          <w:rFonts w:ascii="黑体" w:eastAsia="黑体" w:hAnsi="黑体" w:hint="eastAsia"/>
          <w:sz w:val="24"/>
          <w:szCs w:val="24"/>
        </w:rPr>
        <w:t>（报价人名称）的法定代表人，现授权委托</w:t>
      </w:r>
      <w:r>
        <w:rPr>
          <w:rFonts w:ascii="黑体" w:eastAsia="黑体" w:hAnsi="黑体" w:hint="eastAsia"/>
          <w:sz w:val="24"/>
          <w:szCs w:val="24"/>
          <w:u w:val="single"/>
        </w:rPr>
        <w:t xml:space="preserve">　　   </w:t>
      </w:r>
      <w:r>
        <w:rPr>
          <w:rFonts w:ascii="黑体" w:eastAsia="黑体" w:hAnsi="黑体" w:hint="eastAsia"/>
          <w:sz w:val="24"/>
          <w:szCs w:val="24"/>
        </w:rPr>
        <w:t>（姓名）为我公司代理人，以本公司的名义参加本项目的投标活动。代理人在开标、评标、合同谈判过程中所签署的一切文件和处理与之有关的一切事务，我均予以承认。</w:t>
      </w:r>
    </w:p>
    <w:p w:rsidR="00250E50" w:rsidRDefault="00250E50">
      <w:pPr>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被委托受权人无转委权。特此委托！</w:t>
      </w:r>
    </w:p>
    <w:p w:rsidR="0001690A" w:rsidRDefault="0001690A">
      <w:pPr>
        <w:snapToGrid w:val="0"/>
        <w:spacing w:line="420" w:lineRule="exact"/>
        <w:ind w:firstLineChars="202" w:firstLine="485"/>
        <w:rPr>
          <w:rFonts w:ascii="黑体" w:eastAsia="黑体" w:hAnsi="黑体"/>
          <w:sz w:val="24"/>
          <w:szCs w:val="24"/>
        </w:rPr>
      </w:pPr>
    </w:p>
    <w:p w:rsidR="00250E50"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 xml:space="preserve">法定代表人签字： </w:t>
      </w:r>
    </w:p>
    <w:p w:rsidR="0001690A"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 xml:space="preserve">被委托受权人签字：               </w:t>
      </w:r>
    </w:p>
    <w:p w:rsidR="00250E50"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被委托受权人身份证号：</w:t>
      </w:r>
    </w:p>
    <w:p w:rsidR="00250E50" w:rsidRDefault="00250E50">
      <w:pPr>
        <w:snapToGrid w:val="0"/>
        <w:spacing w:line="420" w:lineRule="exact"/>
        <w:ind w:firstLineChars="202" w:firstLine="485"/>
        <w:jc w:val="right"/>
        <w:rPr>
          <w:rFonts w:ascii="黑体" w:eastAsia="黑体" w:hAnsi="黑体"/>
          <w:sz w:val="24"/>
          <w:szCs w:val="24"/>
        </w:rPr>
      </w:pPr>
      <w:r>
        <w:rPr>
          <w:rFonts w:ascii="黑体" w:eastAsia="黑体" w:hAnsi="黑体" w:hint="eastAsia"/>
          <w:sz w:val="24"/>
          <w:szCs w:val="24"/>
        </w:rPr>
        <w:t>报价人（盖章）</w:t>
      </w:r>
    </w:p>
    <w:p w:rsidR="00250E50" w:rsidRDefault="00250E50">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8870AB" w:rsidRDefault="008870AB">
      <w:pPr>
        <w:snapToGrid w:val="0"/>
        <w:spacing w:line="420" w:lineRule="exact"/>
        <w:ind w:firstLineChars="202" w:firstLine="485"/>
        <w:jc w:val="right"/>
        <w:rPr>
          <w:rFonts w:ascii="黑体" w:eastAsia="黑体" w:hAnsi="黑体"/>
          <w:bCs/>
          <w:sz w:val="24"/>
          <w:szCs w:val="24"/>
        </w:rPr>
      </w:pPr>
    </w:p>
    <w:p w:rsidR="00250E50" w:rsidRDefault="00250E50">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注：提供被委托受权人的身份证复印件盖公章，将身份证原件带至开标现场备查</w:t>
      </w:r>
    </w:p>
    <w:p w:rsidR="00596C52" w:rsidRDefault="00596C52">
      <w:pPr>
        <w:adjustRightInd w:val="0"/>
        <w:snapToGrid w:val="0"/>
        <w:spacing w:line="420" w:lineRule="exact"/>
        <w:ind w:left="1164" w:hangingChars="485" w:hanging="1164"/>
        <w:jc w:val="center"/>
        <w:rPr>
          <w:rFonts w:ascii="黑体" w:eastAsia="黑体" w:hAnsi="黑体"/>
          <w:sz w:val="24"/>
          <w:szCs w:val="24"/>
        </w:rPr>
      </w:pPr>
    </w:p>
    <w:p w:rsidR="00250E50" w:rsidRDefault="00250E50">
      <w:pPr>
        <w:snapToGrid w:val="0"/>
        <w:spacing w:line="420" w:lineRule="exact"/>
        <w:jc w:val="center"/>
        <w:rPr>
          <w:rFonts w:ascii="黑体" w:eastAsia="黑体" w:hAnsi="黑体"/>
          <w:bCs/>
          <w:sz w:val="24"/>
          <w:szCs w:val="24"/>
        </w:rPr>
      </w:pPr>
      <w:r>
        <w:rPr>
          <w:rFonts w:ascii="MS Gothic" w:eastAsia="黑体" w:hAnsi="MS Gothic" w:cs="MS Gothic" w:hint="eastAsia"/>
          <w:bCs/>
          <w:sz w:val="24"/>
          <w:szCs w:val="24"/>
        </w:rPr>
        <w:t>③</w:t>
      </w:r>
      <w:r>
        <w:rPr>
          <w:rFonts w:ascii="MS Gothic" w:eastAsia="黑体" w:hAnsi="MS Gothic" w:cs="MS Gothic" w:hint="eastAsia"/>
          <w:bCs/>
          <w:sz w:val="24"/>
          <w:szCs w:val="24"/>
        </w:rPr>
        <w:t xml:space="preserve"> </w:t>
      </w:r>
      <w:r>
        <w:rPr>
          <w:rFonts w:ascii="黑体" w:eastAsia="黑体" w:hAnsi="黑体" w:hint="eastAsia"/>
          <w:bCs/>
          <w:sz w:val="24"/>
          <w:szCs w:val="24"/>
        </w:rPr>
        <w:t>无重大违法记录声明</w:t>
      </w:r>
    </w:p>
    <w:p w:rsidR="00250E50" w:rsidRDefault="00214A82">
      <w:pPr>
        <w:snapToGrid w:val="0"/>
        <w:spacing w:line="420" w:lineRule="exact"/>
        <w:rPr>
          <w:rFonts w:ascii="黑体" w:eastAsia="黑体" w:hAnsi="黑体"/>
          <w:bCs/>
          <w:sz w:val="24"/>
          <w:szCs w:val="24"/>
        </w:rPr>
      </w:pPr>
      <w:r>
        <w:rPr>
          <w:rFonts w:eastAsia="仿宋_GB2312" w:hint="eastAsia"/>
          <w:sz w:val="24"/>
          <w:szCs w:val="24"/>
        </w:rPr>
        <w:t>南通市五山小学幼儿园</w:t>
      </w:r>
      <w:r w:rsidR="00250E50">
        <w:rPr>
          <w:rFonts w:ascii="黑体" w:eastAsia="黑体" w:hAnsi="黑体" w:hint="eastAsia"/>
          <w:bCs/>
          <w:sz w:val="24"/>
          <w:szCs w:val="24"/>
        </w:rPr>
        <w:t>：</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lastRenderedPageBreak/>
        <w:t xml:space="preserve">    我单位</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（供应商名称）郑重声明：</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参加政府采购活动前3年内在经营活动中</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（在下划线上如实填写：有或没有）重大违法记录。</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（说明：政府采购法第二十二条第一款第五项所称重大违法记录，是指供应商因违法经营受到刑事处罚或者责令停产停业、吊销许可证或者执照、较大数额罚款等行政处罚。）</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声明人：（公章）</w:t>
      </w:r>
    </w:p>
    <w:p w:rsidR="00250E50" w:rsidRDefault="00250E50">
      <w:pPr>
        <w:spacing w:line="420" w:lineRule="exact"/>
        <w:jc w:val="right"/>
        <w:rPr>
          <w:rFonts w:ascii="黑体" w:eastAsia="黑体" w:hAnsi="黑体"/>
          <w:color w:val="000000"/>
          <w:sz w:val="24"/>
          <w:szCs w:val="24"/>
        </w:rPr>
      </w:pPr>
      <w:r>
        <w:rPr>
          <w:rFonts w:ascii="黑体" w:eastAsia="黑体" w:hAnsi="黑体" w:hint="eastAsia"/>
          <w:sz w:val="24"/>
          <w:szCs w:val="24"/>
        </w:rPr>
        <w:t xml:space="preserve">                                                   </w:t>
      </w:r>
      <w:r>
        <w:rPr>
          <w:rFonts w:ascii="黑体" w:eastAsia="黑体" w:hAnsi="黑体" w:hint="eastAsia"/>
          <w:color w:val="000000"/>
          <w:sz w:val="24"/>
          <w:szCs w:val="24"/>
        </w:rPr>
        <w:t>年     月    日</w:t>
      </w:r>
    </w:p>
    <w:p w:rsidR="00250E50" w:rsidRDefault="00250E50">
      <w:pPr>
        <w:spacing w:line="420" w:lineRule="exact"/>
        <w:rPr>
          <w:rFonts w:ascii="黑体" w:eastAsia="黑体" w:hAnsi="黑体"/>
          <w:color w:val="000000"/>
          <w:sz w:val="24"/>
          <w:szCs w:val="24"/>
        </w:rPr>
      </w:pPr>
    </w:p>
    <w:p w:rsidR="00250E50" w:rsidRDefault="00250E50">
      <w:pPr>
        <w:snapToGrid w:val="0"/>
        <w:spacing w:line="420" w:lineRule="exact"/>
        <w:jc w:val="center"/>
        <w:rPr>
          <w:rFonts w:ascii="黑体" w:eastAsia="黑体" w:hAnsi="黑体"/>
          <w:sz w:val="24"/>
          <w:szCs w:val="24"/>
        </w:rPr>
      </w:pPr>
      <w:r>
        <w:rPr>
          <w:rFonts w:ascii="黑体" w:eastAsia="黑体" w:hAnsi="黑体" w:hint="eastAsia"/>
          <w:bCs/>
          <w:sz w:val="24"/>
          <w:szCs w:val="24"/>
        </w:rPr>
        <w:t>④ 关于资格文件的声明函</w:t>
      </w:r>
    </w:p>
    <w:p w:rsidR="00250E50" w:rsidRDefault="00214A82">
      <w:pPr>
        <w:snapToGrid w:val="0"/>
        <w:spacing w:line="420" w:lineRule="exact"/>
        <w:rPr>
          <w:rFonts w:ascii="黑体" w:eastAsia="黑体" w:hAnsi="黑体"/>
          <w:bCs/>
          <w:sz w:val="24"/>
          <w:szCs w:val="24"/>
        </w:rPr>
      </w:pPr>
      <w:r>
        <w:rPr>
          <w:rFonts w:eastAsia="仿宋_GB2312" w:hint="eastAsia"/>
          <w:sz w:val="24"/>
          <w:szCs w:val="24"/>
        </w:rPr>
        <w:t>南通市五山小学幼儿园</w:t>
      </w:r>
      <w:r w:rsidR="00250E50">
        <w:rPr>
          <w:rFonts w:ascii="黑体" w:eastAsia="黑体" w:hAnsi="黑体" w:hint="eastAsia"/>
          <w:bCs/>
          <w:sz w:val="24"/>
          <w:szCs w:val="24"/>
        </w:rPr>
        <w:t>：</w:t>
      </w:r>
    </w:p>
    <w:p w:rsidR="00250E50" w:rsidRDefault="00250E50">
      <w:pPr>
        <w:overflowPunct w:val="0"/>
        <w:adjustRightInd w:val="0"/>
        <w:spacing w:line="420" w:lineRule="exact"/>
        <w:ind w:firstLine="660"/>
        <w:jc w:val="left"/>
        <w:textAlignment w:val="baseline"/>
        <w:rPr>
          <w:rFonts w:ascii="黑体" w:eastAsia="黑体" w:hAnsi="黑体"/>
          <w:sz w:val="24"/>
          <w:szCs w:val="24"/>
        </w:rPr>
      </w:pPr>
      <w:r>
        <w:rPr>
          <w:rFonts w:ascii="黑体" w:eastAsia="黑体" w:hAnsi="黑体" w:hint="eastAsia"/>
          <w:sz w:val="24"/>
          <w:szCs w:val="24"/>
        </w:rPr>
        <w:t>本公司愿就由贵公司组织实施的编号为</w:t>
      </w:r>
      <w:r>
        <w:rPr>
          <w:rFonts w:ascii="黑体" w:eastAsia="黑体" w:hAnsi="黑体" w:hint="eastAsia"/>
          <w:sz w:val="24"/>
          <w:szCs w:val="24"/>
          <w:u w:val="single"/>
        </w:rPr>
        <w:t xml:space="preserve">                    </w:t>
      </w:r>
      <w:r>
        <w:rPr>
          <w:rFonts w:ascii="黑体" w:eastAsia="黑体" w:hAnsi="黑体" w:hint="eastAsia"/>
          <w:sz w:val="24"/>
          <w:szCs w:val="24"/>
        </w:rPr>
        <w:t>号的招标活动进行投标。本公司所提交的投标文件中所有关于投标资格的文件、证明和陈述均是真实的、准确的。若与真实情况不符，本公司愿意承担由此而产生的一切后果。</w:t>
      </w:r>
    </w:p>
    <w:p w:rsidR="00250E50" w:rsidRDefault="00250E50">
      <w:pPr>
        <w:overflowPunct w:val="0"/>
        <w:adjustRightInd w:val="0"/>
        <w:spacing w:line="420" w:lineRule="exact"/>
        <w:ind w:firstLine="420"/>
        <w:jc w:val="right"/>
        <w:textAlignment w:val="baseline"/>
        <w:rPr>
          <w:rFonts w:ascii="黑体" w:eastAsia="黑体" w:hAnsi="黑体"/>
          <w:sz w:val="24"/>
          <w:szCs w:val="24"/>
        </w:rPr>
      </w:pPr>
      <w:r>
        <w:rPr>
          <w:rFonts w:ascii="黑体" w:eastAsia="黑体" w:hAnsi="黑体" w:hint="eastAsia"/>
          <w:sz w:val="24"/>
          <w:szCs w:val="24"/>
        </w:rPr>
        <w:t>法定代表人或被委托受权人（签字或盖章）：</w:t>
      </w:r>
    </w:p>
    <w:p w:rsidR="00250E50" w:rsidRDefault="00250E50">
      <w:pPr>
        <w:overflowPunct w:val="0"/>
        <w:adjustRightInd w:val="0"/>
        <w:spacing w:line="420" w:lineRule="exact"/>
        <w:ind w:left="1700" w:firstLine="425"/>
        <w:jc w:val="left"/>
        <w:textAlignment w:val="baseline"/>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w:t>
      </w:r>
      <w:r w:rsidR="0001690A">
        <w:rPr>
          <w:rFonts w:ascii="黑体" w:eastAsia="黑体" w:hAnsi="黑体" w:hint="eastAsia"/>
          <w:sz w:val="24"/>
          <w:szCs w:val="24"/>
        </w:rPr>
        <w:t>报价人</w:t>
      </w:r>
      <w:r>
        <w:rPr>
          <w:rFonts w:ascii="黑体" w:eastAsia="黑体" w:hAnsi="黑体" w:hint="eastAsia"/>
          <w:sz w:val="24"/>
          <w:szCs w:val="24"/>
        </w:rPr>
        <w:t>）公章：</w:t>
      </w:r>
    </w:p>
    <w:p w:rsidR="00250E50" w:rsidRDefault="00250E50">
      <w:pPr>
        <w:overflowPunct w:val="0"/>
        <w:adjustRightInd w:val="0"/>
        <w:spacing w:line="420" w:lineRule="exact"/>
        <w:ind w:firstLine="420"/>
        <w:jc w:val="right"/>
        <w:textAlignment w:val="baseline"/>
        <w:rPr>
          <w:rFonts w:ascii="黑体" w:eastAsia="黑体" w:hAnsi="黑体"/>
          <w:sz w:val="24"/>
          <w:szCs w:val="24"/>
        </w:rPr>
      </w:pPr>
      <w:r>
        <w:rPr>
          <w:rFonts w:ascii="黑体" w:eastAsia="黑体" w:hAnsi="黑体" w:hint="eastAsia"/>
          <w:sz w:val="24"/>
          <w:szCs w:val="24"/>
        </w:rPr>
        <w:t>年</w:t>
      </w:r>
      <w:r>
        <w:rPr>
          <w:rFonts w:ascii="黑体" w:eastAsia="黑体" w:hAnsi="黑体" w:hint="eastAsia"/>
          <w:sz w:val="24"/>
          <w:szCs w:val="24"/>
        </w:rPr>
        <w:tab/>
        <w:t xml:space="preserve"> 月 </w:t>
      </w:r>
      <w:r>
        <w:rPr>
          <w:rFonts w:ascii="黑体" w:eastAsia="黑体" w:hAnsi="黑体" w:hint="eastAsia"/>
          <w:sz w:val="24"/>
          <w:szCs w:val="24"/>
        </w:rPr>
        <w:tab/>
      </w:r>
      <w:r>
        <w:rPr>
          <w:rFonts w:ascii="黑体" w:eastAsia="黑体" w:hAnsi="黑体"/>
          <w:sz w:val="24"/>
          <w:szCs w:val="24"/>
        </w:rPr>
        <w:t xml:space="preserve">  </w:t>
      </w:r>
      <w:r>
        <w:rPr>
          <w:rFonts w:ascii="黑体" w:eastAsia="黑体" w:hAnsi="黑体" w:hint="eastAsia"/>
          <w:sz w:val="24"/>
          <w:szCs w:val="24"/>
        </w:rPr>
        <w:t>日</w:t>
      </w:r>
    </w:p>
    <w:p w:rsidR="00596C52" w:rsidRDefault="00596C52">
      <w:pPr>
        <w:overflowPunct w:val="0"/>
        <w:adjustRightInd w:val="0"/>
        <w:spacing w:line="420" w:lineRule="exact"/>
        <w:ind w:firstLine="420"/>
        <w:jc w:val="right"/>
        <w:textAlignment w:val="baseline"/>
        <w:rPr>
          <w:rFonts w:ascii="黑体" w:eastAsia="黑体" w:hAnsi="黑体"/>
          <w:sz w:val="24"/>
          <w:szCs w:val="24"/>
        </w:rPr>
      </w:pPr>
    </w:p>
    <w:p w:rsidR="00250E50" w:rsidRDefault="00250E50">
      <w:pPr>
        <w:snapToGrid w:val="0"/>
        <w:spacing w:line="420" w:lineRule="exact"/>
        <w:jc w:val="center"/>
        <w:rPr>
          <w:rFonts w:ascii="黑体" w:eastAsia="黑体" w:hAnsi="黑体"/>
          <w:bCs/>
          <w:sz w:val="24"/>
          <w:szCs w:val="24"/>
        </w:rPr>
      </w:pPr>
      <w:r>
        <w:rPr>
          <w:rFonts w:ascii="MS Gothic" w:eastAsia="黑体" w:hAnsi="MS Gothic" w:cs="MS Gothic" w:hint="eastAsia"/>
          <w:bCs/>
          <w:sz w:val="24"/>
          <w:szCs w:val="24"/>
        </w:rPr>
        <w:t>⑤</w:t>
      </w:r>
      <w:r>
        <w:rPr>
          <w:rFonts w:ascii="MS Gothic" w:eastAsia="黑体" w:hAnsi="MS Gothic" w:cs="MS Gothic" w:hint="eastAsia"/>
          <w:bCs/>
          <w:sz w:val="24"/>
          <w:szCs w:val="24"/>
        </w:rPr>
        <w:t xml:space="preserve"> </w:t>
      </w:r>
      <w:r>
        <w:rPr>
          <w:rFonts w:ascii="黑体" w:eastAsia="黑体" w:hAnsi="黑体" w:hint="eastAsia"/>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709"/>
        <w:gridCol w:w="4111"/>
      </w:tblGrid>
      <w:tr w:rsidR="00250E50">
        <w:trPr>
          <w:cantSplit/>
          <w:trHeight w:val="286"/>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企业名称</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2</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总部地址</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3</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当地代表处地址</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4</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电话</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联系人</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5</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传真</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电子邮件</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6</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注册地</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注册年份</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7</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公司资质等级证书号（请附有关证书的复印件）</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8</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公司</w:t>
            </w:r>
            <w:r>
              <w:rPr>
                <w:rFonts w:ascii="黑体" w:eastAsia="黑体" w:hAnsi="黑体"/>
                <w:sz w:val="24"/>
                <w:szCs w:val="24"/>
                <w:u w:val="single"/>
              </w:rPr>
              <w:t xml:space="preserve">  （是否通过，何种）  </w:t>
            </w:r>
            <w:r>
              <w:rPr>
                <w:rFonts w:ascii="黑体" w:eastAsia="黑体" w:hAnsi="黑体"/>
                <w:sz w:val="24"/>
                <w:szCs w:val="24"/>
              </w:rPr>
              <w:t>质量保证体系认证（如通过请附相关证书复印件）</w:t>
            </w:r>
          </w:p>
        </w:tc>
      </w:tr>
      <w:tr w:rsidR="00250E50">
        <w:trPr>
          <w:cantSplit/>
          <w:trHeight w:val="378"/>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9</w:t>
            </w:r>
          </w:p>
        </w:tc>
        <w:tc>
          <w:tcPr>
            <w:tcW w:w="8363" w:type="dxa"/>
            <w:gridSpan w:val="3"/>
          </w:tcPr>
          <w:p w:rsidR="00250E50" w:rsidRPr="008870AB" w:rsidRDefault="00250E50">
            <w:pPr>
              <w:tabs>
                <w:tab w:val="left" w:pos="993"/>
              </w:tabs>
              <w:spacing w:line="420" w:lineRule="exact"/>
              <w:rPr>
                <w:rFonts w:ascii="黑体" w:eastAsia="黑体" w:hAnsi="黑体"/>
                <w:sz w:val="24"/>
                <w:szCs w:val="24"/>
              </w:rPr>
            </w:pPr>
            <w:r>
              <w:rPr>
                <w:rFonts w:ascii="黑体" w:eastAsia="黑体" w:hAnsi="黑体" w:hint="eastAsia"/>
                <w:sz w:val="24"/>
                <w:szCs w:val="24"/>
              </w:rPr>
              <w:t>经</w:t>
            </w:r>
            <w:r>
              <w:rPr>
                <w:rFonts w:ascii="黑体" w:eastAsia="黑体" w:hAnsi="黑体"/>
                <w:sz w:val="24"/>
                <w:szCs w:val="24"/>
              </w:rPr>
              <w:t>营范围</w:t>
            </w:r>
            <w:r>
              <w:rPr>
                <w:rFonts w:ascii="黑体" w:eastAsia="黑体" w:hAnsi="黑体" w:hint="eastAsia"/>
                <w:sz w:val="24"/>
                <w:szCs w:val="24"/>
              </w:rPr>
              <w:t>：</w:t>
            </w:r>
            <w:r>
              <w:rPr>
                <w:rFonts w:ascii="黑体" w:eastAsia="黑体" w:hAnsi="黑体"/>
                <w:sz w:val="24"/>
                <w:szCs w:val="24"/>
              </w:rPr>
              <w:t>1.</w:t>
            </w:r>
            <w:r>
              <w:rPr>
                <w:rFonts w:ascii="黑体" w:eastAsia="黑体" w:hAnsi="黑体"/>
                <w:sz w:val="24"/>
                <w:szCs w:val="24"/>
                <w:u w:val="single"/>
              </w:rPr>
              <w:t xml:space="preserve">            </w:t>
            </w:r>
            <w:r>
              <w:rPr>
                <w:rFonts w:ascii="黑体" w:eastAsia="黑体" w:hAnsi="黑体" w:hint="eastAsia"/>
                <w:sz w:val="24"/>
                <w:szCs w:val="24"/>
                <w:u w:val="single"/>
              </w:rPr>
              <w:t>；</w:t>
            </w:r>
            <w:r>
              <w:rPr>
                <w:rFonts w:ascii="黑体" w:eastAsia="黑体" w:hAnsi="黑体"/>
                <w:sz w:val="24"/>
                <w:szCs w:val="24"/>
              </w:rPr>
              <w:t>2</w:t>
            </w:r>
            <w:r>
              <w:rPr>
                <w:rFonts w:ascii="黑体" w:eastAsia="黑体" w:hAnsi="黑体" w:hint="eastAsia"/>
                <w:sz w:val="24"/>
                <w:szCs w:val="24"/>
              </w:rPr>
              <w:t>.</w:t>
            </w:r>
            <w:r>
              <w:rPr>
                <w:rFonts w:ascii="黑体" w:eastAsia="黑体" w:hAnsi="黑体"/>
                <w:sz w:val="24"/>
                <w:szCs w:val="24"/>
                <w:u w:val="single"/>
              </w:rPr>
              <w:t xml:space="preserve">            </w:t>
            </w:r>
            <w:r>
              <w:rPr>
                <w:rFonts w:ascii="黑体" w:eastAsia="黑体" w:hAnsi="黑体" w:hint="eastAsia"/>
                <w:sz w:val="24"/>
                <w:szCs w:val="24"/>
                <w:u w:val="single"/>
              </w:rPr>
              <w:t>；</w:t>
            </w:r>
            <w:r>
              <w:rPr>
                <w:rFonts w:ascii="黑体" w:eastAsia="黑体" w:hAnsi="黑体"/>
                <w:sz w:val="24"/>
                <w:szCs w:val="24"/>
              </w:rPr>
              <w:t xml:space="preserve"> 3.………………………</w:t>
            </w:r>
            <w:r>
              <w:rPr>
                <w:rFonts w:ascii="黑体" w:eastAsia="黑体" w:hAnsi="黑体" w:hint="eastAsia"/>
                <w:sz w:val="24"/>
                <w:szCs w:val="24"/>
              </w:rPr>
              <w:t>；</w:t>
            </w:r>
          </w:p>
        </w:tc>
      </w:tr>
      <w:tr w:rsidR="00250E50" w:rsidTr="008870AB">
        <w:trPr>
          <w:trHeight w:val="487"/>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10</w:t>
            </w:r>
          </w:p>
        </w:tc>
        <w:tc>
          <w:tcPr>
            <w:tcW w:w="4252" w:type="dxa"/>
            <w:gridSpan w:val="2"/>
            <w:vAlign w:val="center"/>
          </w:tcPr>
          <w:p w:rsidR="00250E50" w:rsidRDefault="008870AB">
            <w:pPr>
              <w:tabs>
                <w:tab w:val="left" w:pos="993"/>
              </w:tabs>
              <w:spacing w:line="420" w:lineRule="exact"/>
              <w:rPr>
                <w:rFonts w:ascii="黑体" w:eastAsia="黑体" w:hAnsi="黑体"/>
                <w:sz w:val="24"/>
                <w:szCs w:val="24"/>
              </w:rPr>
            </w:pPr>
            <w:r>
              <w:rPr>
                <w:rFonts w:ascii="黑体" w:eastAsia="黑体" w:hAnsi="黑体" w:hint="eastAsia"/>
                <w:sz w:val="24"/>
                <w:szCs w:val="24"/>
              </w:rPr>
              <w:t>报价人从事本询价项目</w:t>
            </w:r>
            <w:r w:rsidR="00250E50">
              <w:rPr>
                <w:rFonts w:ascii="黑体" w:eastAsia="黑体" w:hAnsi="黑体" w:hint="eastAsia"/>
                <w:sz w:val="24"/>
                <w:szCs w:val="24"/>
              </w:rPr>
              <w:t>的</w:t>
            </w:r>
            <w:r w:rsidR="00250E50">
              <w:rPr>
                <w:rFonts w:ascii="黑体" w:eastAsia="黑体" w:hAnsi="黑体"/>
                <w:sz w:val="24"/>
                <w:szCs w:val="24"/>
              </w:rPr>
              <w:t>年数</w:t>
            </w:r>
          </w:p>
        </w:tc>
        <w:tc>
          <w:tcPr>
            <w:tcW w:w="4111" w:type="dxa"/>
            <w:vAlign w:val="center"/>
          </w:tcPr>
          <w:p w:rsidR="00250E50" w:rsidRDefault="00250E50">
            <w:pPr>
              <w:tabs>
                <w:tab w:val="left" w:pos="993"/>
              </w:tabs>
              <w:spacing w:line="420" w:lineRule="exact"/>
              <w:rPr>
                <w:rFonts w:ascii="黑体" w:eastAsia="黑体" w:hAnsi="黑体"/>
                <w:sz w:val="24"/>
                <w:szCs w:val="24"/>
              </w:rPr>
            </w:pPr>
          </w:p>
        </w:tc>
      </w:tr>
      <w:tr w:rsidR="00250E50" w:rsidTr="008870AB">
        <w:trPr>
          <w:trHeight w:val="551"/>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1</w:t>
            </w:r>
          </w:p>
        </w:tc>
        <w:tc>
          <w:tcPr>
            <w:tcW w:w="8363" w:type="dxa"/>
            <w:gridSpan w:val="3"/>
            <w:vAlign w:val="center"/>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其他需要说明的情况</w:t>
            </w:r>
            <w:r>
              <w:rPr>
                <w:rFonts w:ascii="黑体" w:eastAsia="黑体" w:hAnsi="黑体" w:hint="eastAsia"/>
                <w:sz w:val="24"/>
                <w:szCs w:val="24"/>
              </w:rPr>
              <w:t>，可自行添加</w:t>
            </w:r>
          </w:p>
        </w:tc>
      </w:tr>
    </w:tbl>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 xml:space="preserve">供应商：（盖章）             </w:t>
      </w:r>
    </w:p>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法定代表人或被委托受权人（签字）：</w:t>
      </w:r>
    </w:p>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日期：</w:t>
      </w:r>
    </w:p>
    <w:p w:rsidR="00250E50" w:rsidRDefault="00250E50">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注：本表不是格式化表格，供应商可根据需要，自行添加删除。</w:t>
      </w:r>
    </w:p>
    <w:p w:rsidR="005304A3" w:rsidRDefault="005304A3" w:rsidP="005304A3">
      <w:pPr>
        <w:adjustRightInd w:val="0"/>
        <w:snapToGrid w:val="0"/>
        <w:spacing w:line="420" w:lineRule="exact"/>
        <w:outlineLvl w:val="2"/>
        <w:rPr>
          <w:rFonts w:ascii="黑体" w:eastAsia="黑体" w:hAnsi="黑体"/>
          <w:sz w:val="24"/>
          <w:szCs w:val="24"/>
        </w:rPr>
      </w:pPr>
    </w:p>
    <w:p w:rsidR="00250E50" w:rsidRDefault="00250E50" w:rsidP="005304A3">
      <w:pPr>
        <w:adjustRightInd w:val="0"/>
        <w:snapToGrid w:val="0"/>
        <w:spacing w:line="420" w:lineRule="exact"/>
        <w:outlineLvl w:val="2"/>
        <w:rPr>
          <w:rFonts w:eastAsia="仿宋_GB2312"/>
          <w:b/>
          <w:sz w:val="24"/>
          <w:szCs w:val="24"/>
        </w:rPr>
      </w:pPr>
      <w:r>
        <w:rPr>
          <w:rFonts w:eastAsia="仿宋_GB2312"/>
          <w:b/>
          <w:sz w:val="24"/>
          <w:szCs w:val="24"/>
        </w:rPr>
        <w:lastRenderedPageBreak/>
        <w:t>B</w:t>
      </w:r>
      <w:r>
        <w:rPr>
          <w:rFonts w:eastAsia="仿宋_GB2312" w:hint="eastAsia"/>
          <w:b/>
          <w:sz w:val="24"/>
          <w:szCs w:val="24"/>
        </w:rPr>
        <w:t>、询价技术响应文件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rsidP="00E7170D">
      <w:pPr>
        <w:spacing w:beforeLines="100" w:line="420" w:lineRule="exact"/>
        <w:ind w:firstLineChars="202" w:firstLine="487"/>
        <w:jc w:val="center"/>
        <w:outlineLvl w:val="3"/>
        <w:rPr>
          <w:rFonts w:eastAsia="仿宋_GB2312"/>
          <w:b/>
          <w:sz w:val="24"/>
          <w:szCs w:val="24"/>
        </w:rPr>
      </w:pPr>
      <w:r>
        <w:rPr>
          <w:rFonts w:eastAsia="仿宋_GB2312" w:hint="eastAsia"/>
          <w:b/>
          <w:sz w:val="24"/>
          <w:szCs w:val="24"/>
        </w:rPr>
        <w:t>1</w:t>
      </w:r>
      <w:r>
        <w:rPr>
          <w:rFonts w:eastAsia="仿宋_GB2312"/>
          <w:b/>
          <w:sz w:val="24"/>
          <w:szCs w:val="24"/>
        </w:rPr>
        <w:t xml:space="preserve">. </w:t>
      </w:r>
      <w:r>
        <w:rPr>
          <w:rFonts w:eastAsia="仿宋_GB2312" w:hint="eastAsia"/>
          <w:b/>
          <w:sz w:val="24"/>
          <w:szCs w:val="24"/>
        </w:rPr>
        <w:t>询价响应函：</w:t>
      </w:r>
    </w:p>
    <w:p w:rsidR="00250E50" w:rsidRDefault="00214A82">
      <w:pPr>
        <w:spacing w:line="420" w:lineRule="exact"/>
        <w:rPr>
          <w:rFonts w:eastAsia="仿宋_GB2312"/>
          <w:sz w:val="24"/>
          <w:szCs w:val="24"/>
        </w:rPr>
      </w:pPr>
      <w:r>
        <w:rPr>
          <w:rFonts w:eastAsia="仿宋_GB2312" w:hint="eastAsia"/>
          <w:sz w:val="24"/>
          <w:szCs w:val="24"/>
        </w:rPr>
        <w:t>南通市五山小学幼儿园</w:t>
      </w:r>
      <w:r w:rsidR="00250E50">
        <w:rPr>
          <w:rFonts w:eastAsia="仿宋_GB2312" w:hint="eastAsia"/>
          <w:sz w:val="24"/>
          <w:szCs w:val="24"/>
        </w:rPr>
        <w:t>：</w:t>
      </w:r>
    </w:p>
    <w:p w:rsidR="00250E50" w:rsidRDefault="00250E50">
      <w:pPr>
        <w:spacing w:line="420" w:lineRule="exact"/>
        <w:ind w:firstLineChars="202" w:firstLine="485"/>
        <w:rPr>
          <w:rFonts w:eastAsia="仿宋_GB2312"/>
          <w:sz w:val="24"/>
          <w:szCs w:val="24"/>
        </w:rPr>
      </w:pPr>
      <w:r>
        <w:rPr>
          <w:rFonts w:eastAsia="仿宋_GB2312" w:hint="eastAsia"/>
          <w:sz w:val="24"/>
          <w:szCs w:val="24"/>
        </w:rPr>
        <w:t>我们获取贵公司</w:t>
      </w:r>
      <w:r>
        <w:rPr>
          <w:rFonts w:eastAsia="仿宋_GB2312" w:hint="eastAsia"/>
          <w:sz w:val="24"/>
          <w:szCs w:val="24"/>
        </w:rPr>
        <w:t xml:space="preserve"> </w:t>
      </w:r>
      <w:r w:rsidR="00E77221">
        <w:rPr>
          <w:rFonts w:eastAsia="仿宋_GB2312" w:hint="eastAsia"/>
          <w:sz w:val="24"/>
          <w:szCs w:val="24"/>
          <w:u w:val="single"/>
        </w:rPr>
        <w:t xml:space="preserve">   </w:t>
      </w:r>
      <w:r>
        <w:rPr>
          <w:rFonts w:eastAsia="仿宋_GB2312" w:hint="eastAsia"/>
          <w:sz w:val="24"/>
          <w:szCs w:val="24"/>
          <w:u w:val="single"/>
        </w:rPr>
        <w:t xml:space="preserve">     </w:t>
      </w:r>
      <w:r>
        <w:rPr>
          <w:rFonts w:eastAsia="仿宋_GB2312" w:hint="eastAsia"/>
          <w:sz w:val="24"/>
          <w:szCs w:val="24"/>
        </w:rPr>
        <w:t>号采购文件，经仔细阅读和研究，我们决定参加本次采购活动。</w:t>
      </w:r>
    </w:p>
    <w:p w:rsidR="00250E50" w:rsidRDefault="00250E50">
      <w:pPr>
        <w:spacing w:line="420" w:lineRule="exact"/>
        <w:ind w:firstLineChars="202" w:firstLine="485"/>
        <w:rPr>
          <w:rFonts w:eastAsia="仿宋_GB2312"/>
          <w:sz w:val="24"/>
          <w:szCs w:val="24"/>
        </w:rPr>
      </w:pPr>
      <w:r>
        <w:rPr>
          <w:rFonts w:eastAsia="仿宋_GB2312"/>
          <w:sz w:val="24"/>
          <w:szCs w:val="24"/>
        </w:rPr>
        <w:t>1.</w:t>
      </w:r>
      <w:r>
        <w:rPr>
          <w:rFonts w:eastAsia="仿宋_GB2312"/>
          <w:sz w:val="24"/>
          <w:szCs w:val="24"/>
        </w:rPr>
        <w:t>我们愿意按照本项目</w:t>
      </w:r>
      <w:r>
        <w:rPr>
          <w:rFonts w:eastAsia="仿宋_GB2312" w:hint="eastAsia"/>
          <w:sz w:val="24"/>
          <w:szCs w:val="24"/>
        </w:rPr>
        <w:t>询价采购</w:t>
      </w:r>
      <w:r>
        <w:rPr>
          <w:rFonts w:eastAsia="仿宋_GB2312"/>
          <w:sz w:val="24"/>
          <w:szCs w:val="24"/>
        </w:rPr>
        <w:t>文件的一切要求，提供</w:t>
      </w:r>
      <w:r>
        <w:rPr>
          <w:rFonts w:eastAsia="仿宋_GB2312" w:hint="eastAsia"/>
          <w:sz w:val="24"/>
          <w:szCs w:val="24"/>
        </w:rPr>
        <w:t>本项目要求的所有服务内容。询价响应报价总表内的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报价人企业利润、税金和政策性文件规定及合同包含的所有风险、责任等各项应有费用。</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2.</w:t>
      </w:r>
      <w:r w:rsidRPr="00596C52">
        <w:rPr>
          <w:rFonts w:eastAsia="仿宋_GB2312" w:hint="eastAsia"/>
          <w:sz w:val="24"/>
          <w:szCs w:val="24"/>
        </w:rPr>
        <w:t>我们</w:t>
      </w:r>
      <w:r w:rsidRPr="00596C52">
        <w:rPr>
          <w:rFonts w:eastAsia="仿宋_GB2312"/>
          <w:sz w:val="24"/>
          <w:szCs w:val="24"/>
        </w:rPr>
        <w:t>的</w:t>
      </w:r>
      <w:r w:rsidRPr="00596C52">
        <w:rPr>
          <w:rFonts w:eastAsia="仿宋_GB2312" w:hint="eastAsia"/>
          <w:sz w:val="24"/>
          <w:szCs w:val="24"/>
        </w:rPr>
        <w:t>询价响应文件，从递交接收截止之日算起，</w:t>
      </w:r>
      <w:r w:rsidRPr="00596C52">
        <w:rPr>
          <w:rFonts w:eastAsia="仿宋_GB2312" w:hint="eastAsia"/>
          <w:sz w:val="24"/>
          <w:szCs w:val="24"/>
        </w:rPr>
        <w:t>45</w:t>
      </w:r>
      <w:r w:rsidRPr="00596C52">
        <w:rPr>
          <w:rFonts w:eastAsia="仿宋_GB2312" w:hint="eastAsia"/>
          <w:sz w:val="24"/>
          <w:szCs w:val="24"/>
        </w:rPr>
        <w:t>个日历天内保持有效。</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3.</w:t>
      </w:r>
      <w:r w:rsidRPr="00596C52">
        <w:rPr>
          <w:rFonts w:eastAsia="仿宋_GB2312" w:hint="eastAsia"/>
          <w:sz w:val="24"/>
          <w:szCs w:val="24"/>
        </w:rPr>
        <w:t>如果我们的询价响应文件被接受，我们将严格履行采购文件中规定的每一项要求，按期、按质、按量履行合同的义务。</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4.</w:t>
      </w:r>
      <w:r w:rsidRPr="00596C52">
        <w:rPr>
          <w:rFonts w:eastAsia="仿宋_GB2312" w:hint="eastAsia"/>
          <w:sz w:val="24"/>
          <w:szCs w:val="24"/>
        </w:rPr>
        <w:t>如果我们成交，我们将在成交公告发出之日起在询价文件约定的时间内与采购方签订采购合同，否则将视为我方自行放弃关于本次采购的成交人资格，并承担所有因此而对采购方造成的损失。</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5.</w:t>
      </w:r>
      <w:r w:rsidRPr="00596C52">
        <w:rPr>
          <w:rFonts w:eastAsia="仿宋_GB2312" w:hint="eastAsia"/>
          <w:sz w:val="24"/>
          <w:szCs w:val="24"/>
        </w:rPr>
        <w:t>我们已</w:t>
      </w:r>
      <w:r w:rsidRPr="00596C52">
        <w:rPr>
          <w:rFonts w:eastAsia="仿宋_GB2312"/>
          <w:sz w:val="24"/>
          <w:szCs w:val="24"/>
        </w:rPr>
        <w:t>详细审查全部</w:t>
      </w:r>
      <w:r w:rsidRPr="00596C52">
        <w:rPr>
          <w:rFonts w:eastAsia="仿宋_GB2312" w:hint="eastAsia"/>
          <w:sz w:val="24"/>
          <w:szCs w:val="24"/>
        </w:rPr>
        <w:t>采购</w:t>
      </w:r>
      <w:r w:rsidRPr="00596C52">
        <w:rPr>
          <w:rFonts w:eastAsia="仿宋_GB2312"/>
          <w:sz w:val="24"/>
          <w:szCs w:val="24"/>
        </w:rPr>
        <w:t>文件，包括</w:t>
      </w:r>
      <w:r w:rsidRPr="00596C52">
        <w:rPr>
          <w:rFonts w:eastAsia="仿宋_GB2312" w:hint="eastAsia"/>
          <w:sz w:val="24"/>
          <w:szCs w:val="24"/>
        </w:rPr>
        <w:t>补充文件</w:t>
      </w:r>
      <w:r w:rsidRPr="00596C52">
        <w:rPr>
          <w:rFonts w:eastAsia="仿宋_GB2312"/>
          <w:sz w:val="24"/>
          <w:szCs w:val="24"/>
        </w:rPr>
        <w:t>(</w:t>
      </w:r>
      <w:r w:rsidRPr="00596C52">
        <w:rPr>
          <w:rFonts w:eastAsia="仿宋_GB2312"/>
          <w:sz w:val="24"/>
          <w:szCs w:val="24"/>
        </w:rPr>
        <w:t>如有</w:t>
      </w:r>
      <w:r w:rsidRPr="00596C52">
        <w:rPr>
          <w:rFonts w:eastAsia="仿宋_GB2312" w:hint="eastAsia"/>
          <w:sz w:val="24"/>
          <w:szCs w:val="24"/>
        </w:rPr>
        <w:t>)</w:t>
      </w:r>
      <w:r w:rsidRPr="00596C52">
        <w:rPr>
          <w:rFonts w:eastAsia="仿宋_GB2312"/>
          <w:sz w:val="24"/>
          <w:szCs w:val="24"/>
        </w:rPr>
        <w:t>。我们完全理解并同意放弃对这方面有不明及误解的权力。</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6.</w:t>
      </w:r>
      <w:r w:rsidRPr="00596C52">
        <w:rPr>
          <w:rFonts w:eastAsia="仿宋_GB2312" w:hint="eastAsia"/>
          <w:sz w:val="24"/>
          <w:szCs w:val="24"/>
        </w:rPr>
        <w:t>我们愿意提供采购单位在采购文件中要求的所有资料并配合采购方对该等资料的真实性进行验证。</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7.</w:t>
      </w:r>
      <w:r w:rsidRPr="00596C52">
        <w:rPr>
          <w:rFonts w:eastAsia="仿宋_GB2312" w:hint="eastAsia"/>
          <w:sz w:val="24"/>
          <w:szCs w:val="24"/>
        </w:rPr>
        <w:t>我们愿意遵守采购文件中所列的收费标准。</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8.</w:t>
      </w:r>
      <w:r w:rsidRPr="00596C52">
        <w:rPr>
          <w:rFonts w:eastAsia="仿宋_GB2312" w:hint="eastAsia"/>
          <w:sz w:val="24"/>
          <w:szCs w:val="24"/>
        </w:rPr>
        <w:t>我们承诺该询价响应文件在被接受后至合同履行结束并通过项目验收的全过程中保持有效，不作任何更改和变动。</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9.</w:t>
      </w:r>
      <w:r w:rsidRPr="00596C52">
        <w:rPr>
          <w:rFonts w:eastAsia="仿宋_GB2312" w:hint="eastAsia"/>
          <w:sz w:val="24"/>
          <w:szCs w:val="24"/>
        </w:rPr>
        <w:t>我们声明：我们在参加本次政府采购活动前</w:t>
      </w:r>
      <w:r w:rsidRPr="00596C52">
        <w:rPr>
          <w:rFonts w:eastAsia="仿宋_GB2312" w:hint="eastAsia"/>
          <w:sz w:val="24"/>
          <w:szCs w:val="24"/>
        </w:rPr>
        <w:t>3</w:t>
      </w:r>
      <w:r w:rsidRPr="00596C52">
        <w:rPr>
          <w:rFonts w:eastAsia="仿宋_GB2312" w:hint="eastAsia"/>
          <w:sz w:val="24"/>
          <w:szCs w:val="24"/>
        </w:rPr>
        <w:t>年内在经营活动中没有重大违法记录。</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10.</w:t>
      </w:r>
      <w:r w:rsidRPr="00596C52">
        <w:rPr>
          <w:rFonts w:eastAsia="仿宋_GB2312"/>
          <w:sz w:val="24"/>
          <w:szCs w:val="24"/>
        </w:rPr>
        <w:t>一旦我方成交</w:t>
      </w:r>
      <w:r w:rsidRPr="00596C52">
        <w:rPr>
          <w:rFonts w:eastAsia="仿宋_GB2312" w:hint="eastAsia"/>
          <w:sz w:val="24"/>
          <w:szCs w:val="24"/>
        </w:rPr>
        <w:t>，</w:t>
      </w:r>
      <w:r w:rsidRPr="00596C52">
        <w:rPr>
          <w:rFonts w:eastAsia="仿宋_GB2312"/>
          <w:sz w:val="24"/>
          <w:szCs w:val="24"/>
        </w:rPr>
        <w:t>我方将根据</w:t>
      </w:r>
      <w:r w:rsidRPr="00596C52">
        <w:rPr>
          <w:rFonts w:eastAsia="仿宋_GB2312" w:hint="eastAsia"/>
          <w:sz w:val="24"/>
          <w:szCs w:val="24"/>
        </w:rPr>
        <w:t>询价</w:t>
      </w:r>
      <w:r w:rsidRPr="00596C52">
        <w:rPr>
          <w:rFonts w:eastAsia="仿宋_GB2312"/>
          <w:sz w:val="24"/>
          <w:szCs w:val="24"/>
        </w:rPr>
        <w:t>文件的规定，严格履行</w:t>
      </w:r>
      <w:r w:rsidRPr="00596C52">
        <w:rPr>
          <w:rFonts w:eastAsia="仿宋_GB2312" w:hint="eastAsia"/>
          <w:sz w:val="24"/>
          <w:szCs w:val="24"/>
        </w:rPr>
        <w:t>询价文件中规定的每一项要求，按期、按质、按量履行合同的义务。</w:t>
      </w: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报价人：（单位盖章）</w:t>
      </w: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法定代表人或被委托受权人：（签字或盖章）</w:t>
      </w: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455D24" w:rsidRDefault="00455D24" w:rsidP="00BC6C34">
      <w:pPr>
        <w:spacing w:line="420" w:lineRule="exact"/>
        <w:ind w:firstLineChars="202" w:firstLine="485"/>
        <w:jc w:val="left"/>
        <w:rPr>
          <w:rFonts w:eastAsia="仿宋_GB2312"/>
          <w:sz w:val="24"/>
          <w:szCs w:val="24"/>
        </w:rPr>
      </w:pPr>
    </w:p>
    <w:p w:rsidR="00250E50" w:rsidRDefault="005304A3">
      <w:pPr>
        <w:spacing w:line="420" w:lineRule="exact"/>
        <w:jc w:val="center"/>
        <w:outlineLvl w:val="3"/>
        <w:rPr>
          <w:rFonts w:eastAsia="仿宋_GB2312"/>
          <w:b/>
          <w:sz w:val="24"/>
          <w:szCs w:val="24"/>
        </w:rPr>
      </w:pPr>
      <w:r>
        <w:rPr>
          <w:rFonts w:eastAsia="仿宋_GB2312" w:hint="eastAsia"/>
          <w:b/>
          <w:sz w:val="24"/>
          <w:szCs w:val="24"/>
        </w:rPr>
        <w:t>2</w:t>
      </w:r>
      <w:r w:rsidR="00250E50">
        <w:rPr>
          <w:rFonts w:eastAsia="仿宋_GB2312"/>
          <w:b/>
          <w:sz w:val="24"/>
          <w:szCs w:val="24"/>
        </w:rPr>
        <w:t xml:space="preserve">. </w:t>
      </w:r>
      <w:r w:rsidR="00250E50">
        <w:rPr>
          <w:rFonts w:eastAsia="仿宋_GB2312" w:hint="eastAsia"/>
          <w:b/>
          <w:sz w:val="24"/>
          <w:szCs w:val="24"/>
        </w:rPr>
        <w:t>技术文件</w:t>
      </w:r>
    </w:p>
    <w:p w:rsidR="00BC6C34" w:rsidRDefault="00BC6C34" w:rsidP="00BC6C34">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83166B">
        <w:rPr>
          <w:rFonts w:eastAsia="仿宋_GB2312" w:hint="eastAsia"/>
          <w:sz w:val="24"/>
          <w:szCs w:val="24"/>
        </w:rPr>
        <w:t>根据项目需求提供产品的主要技术规范，配置要求和产品标准。报价人编写所提供产品的品牌、产地、型号、详细技术参数、功能配置，应提供的图纸及资料明细、样品图片、质量承诺、使用寿命承诺等；</w:t>
      </w:r>
    </w:p>
    <w:p w:rsidR="00BC6C34" w:rsidRPr="00D73155" w:rsidRDefault="00BC6C34" w:rsidP="00BC6C34">
      <w:pPr>
        <w:spacing w:line="420" w:lineRule="exact"/>
        <w:ind w:firstLineChars="202" w:firstLine="485"/>
        <w:rPr>
          <w:rFonts w:eastAsia="仿宋_GB2312"/>
          <w:sz w:val="24"/>
          <w:szCs w:val="24"/>
        </w:rPr>
      </w:pPr>
      <w:r>
        <w:rPr>
          <w:rFonts w:eastAsia="仿宋_GB2312" w:hint="eastAsia"/>
          <w:sz w:val="24"/>
          <w:szCs w:val="24"/>
        </w:rPr>
        <w:lastRenderedPageBreak/>
        <w:t>（</w:t>
      </w:r>
      <w:r>
        <w:rPr>
          <w:rFonts w:eastAsia="仿宋_GB2312" w:hint="eastAsia"/>
          <w:sz w:val="24"/>
          <w:szCs w:val="24"/>
        </w:rPr>
        <w:t>2</w:t>
      </w:r>
      <w:r>
        <w:rPr>
          <w:rFonts w:eastAsia="仿宋_GB2312" w:hint="eastAsia"/>
          <w:sz w:val="24"/>
          <w:szCs w:val="24"/>
        </w:rPr>
        <w:t>）</w:t>
      </w:r>
      <w:r w:rsidRPr="00D73155">
        <w:rPr>
          <w:rFonts w:eastAsia="仿宋_GB2312" w:hint="eastAsia"/>
          <w:sz w:val="24"/>
          <w:szCs w:val="24"/>
        </w:rPr>
        <w:t>以实际踏勘现场的数据结合本询价文件第三章项目需求提供的产品主要技术规范，配置要求和货物产品标准，格式自定，编制提供响应本次询价项目的技术、安装方案，包含但不限于如：</w:t>
      </w:r>
      <w:r w:rsidRPr="00D73155">
        <w:rPr>
          <w:rFonts w:eastAsia="仿宋_GB2312" w:hint="eastAsia"/>
          <w:sz w:val="24"/>
          <w:szCs w:val="24"/>
        </w:rPr>
        <w:t xml:space="preserve"> </w:t>
      </w:r>
    </w:p>
    <w:p w:rsidR="00BC6C34" w:rsidRDefault="00BC6C34" w:rsidP="005304A3">
      <w:pPr>
        <w:spacing w:line="420" w:lineRule="exact"/>
        <w:rPr>
          <w:rFonts w:eastAsia="仿宋_GB2312"/>
          <w:sz w:val="24"/>
          <w:szCs w:val="24"/>
        </w:rPr>
      </w:pPr>
      <w:r w:rsidRPr="00D73155">
        <w:rPr>
          <w:rFonts w:eastAsia="仿宋_GB2312" w:hint="eastAsia"/>
          <w:sz w:val="24"/>
          <w:szCs w:val="24"/>
        </w:rPr>
        <w:t>①现场勘察，并根据现场实际情况提供有针对性的技术方案</w:t>
      </w:r>
      <w:r>
        <w:rPr>
          <w:rFonts w:eastAsia="仿宋_GB2312" w:hint="eastAsia"/>
          <w:sz w:val="24"/>
          <w:szCs w:val="24"/>
        </w:rPr>
        <w:t>；</w:t>
      </w:r>
    </w:p>
    <w:p w:rsidR="00C43F22" w:rsidRPr="000359BD" w:rsidRDefault="00C43F22" w:rsidP="005304A3">
      <w:pPr>
        <w:spacing w:line="420" w:lineRule="exact"/>
        <w:rPr>
          <w:rFonts w:eastAsia="仿宋_GB2312"/>
          <w:sz w:val="24"/>
          <w:szCs w:val="24"/>
        </w:rPr>
      </w:pPr>
      <w:r w:rsidRPr="000359BD">
        <w:rPr>
          <w:rFonts w:ascii="黑体" w:eastAsia="黑体" w:hAnsi="黑体" w:hint="eastAsia"/>
          <w:sz w:val="24"/>
          <w:szCs w:val="24"/>
          <w:u w:val="thick" w:color="FF0000"/>
        </w:rPr>
        <w:t>【特别说明】本项目因涉及现</w:t>
      </w:r>
      <w:r>
        <w:rPr>
          <w:rFonts w:ascii="黑体" w:eastAsia="黑体" w:hAnsi="黑体" w:hint="eastAsia"/>
          <w:sz w:val="24"/>
          <w:szCs w:val="24"/>
          <w:u w:val="thick" w:color="FF0000"/>
        </w:rPr>
        <w:t>安装、布线、</w:t>
      </w:r>
      <w:r w:rsidRPr="000359BD">
        <w:rPr>
          <w:rFonts w:ascii="黑体" w:eastAsia="黑体" w:hAnsi="黑体" w:hint="eastAsia"/>
          <w:sz w:val="24"/>
          <w:szCs w:val="24"/>
          <w:u w:val="thick" w:color="FF0000"/>
        </w:rPr>
        <w:t>施工。为此，报价人响应本项目时必须到现场进行实地勘查，竞价响应时须出具</w:t>
      </w:r>
      <w:r>
        <w:rPr>
          <w:rFonts w:ascii="黑体" w:eastAsia="黑体" w:hAnsi="黑体" w:hint="eastAsia"/>
          <w:sz w:val="24"/>
          <w:szCs w:val="24"/>
          <w:u w:val="thick" w:color="FF0000"/>
        </w:rPr>
        <w:t>《</w:t>
      </w:r>
      <w:r w:rsidRPr="000359BD">
        <w:rPr>
          <w:rFonts w:ascii="黑体" w:eastAsia="黑体" w:hAnsi="黑体" w:hint="eastAsia"/>
          <w:sz w:val="24"/>
          <w:szCs w:val="24"/>
          <w:u w:val="thick" w:color="FF0000"/>
        </w:rPr>
        <w:t>现场勘</w:t>
      </w:r>
      <w:r w:rsidR="004547FB">
        <w:rPr>
          <w:rFonts w:ascii="黑体" w:eastAsia="黑体" w:hAnsi="黑体" w:hint="eastAsia"/>
          <w:sz w:val="24"/>
          <w:szCs w:val="24"/>
          <w:u w:val="thick" w:color="FF0000"/>
        </w:rPr>
        <w:t>察</w:t>
      </w:r>
      <w:r w:rsidR="00D97624">
        <w:rPr>
          <w:rFonts w:ascii="黑体" w:eastAsia="黑体" w:hAnsi="黑体" w:hint="eastAsia"/>
          <w:sz w:val="24"/>
          <w:szCs w:val="24"/>
          <w:u w:val="thick" w:color="FF0000"/>
        </w:rPr>
        <w:t>承诺</w:t>
      </w:r>
      <w:r w:rsidRPr="000359BD">
        <w:rPr>
          <w:rFonts w:ascii="黑体" w:eastAsia="黑体" w:hAnsi="黑体" w:hint="eastAsia"/>
          <w:sz w:val="24"/>
          <w:szCs w:val="24"/>
          <w:u w:val="thick" w:color="FF0000"/>
        </w:rPr>
        <w:t>函</w:t>
      </w:r>
      <w:r>
        <w:rPr>
          <w:rFonts w:ascii="黑体" w:eastAsia="黑体" w:hAnsi="黑体" w:hint="eastAsia"/>
          <w:sz w:val="24"/>
          <w:szCs w:val="24"/>
          <w:u w:val="thick" w:color="FF0000"/>
        </w:rPr>
        <w:t>》</w:t>
      </w:r>
      <w:r w:rsidRPr="000359BD">
        <w:rPr>
          <w:rFonts w:ascii="黑体" w:eastAsia="黑体" w:hAnsi="黑体" w:hint="eastAsia"/>
          <w:sz w:val="24"/>
          <w:szCs w:val="24"/>
          <w:u w:val="thick" w:color="FF0000"/>
        </w:rPr>
        <w:t>，否则视为未实质性响应询价文件要求而作无效询价处理</w:t>
      </w:r>
      <w:r>
        <w:rPr>
          <w:rFonts w:eastAsia="仿宋_GB2312" w:hint="eastAsia"/>
          <w:sz w:val="24"/>
          <w:szCs w:val="24"/>
        </w:rPr>
        <w:t>。</w:t>
      </w:r>
    </w:p>
    <w:p w:rsidR="00BC6C34" w:rsidRPr="00D73155" w:rsidRDefault="00BC6C34" w:rsidP="005304A3">
      <w:pPr>
        <w:spacing w:line="420" w:lineRule="exact"/>
        <w:rPr>
          <w:rFonts w:eastAsia="仿宋_GB2312"/>
          <w:sz w:val="24"/>
          <w:szCs w:val="24"/>
        </w:rPr>
      </w:pPr>
      <w:r w:rsidRPr="00D73155">
        <w:rPr>
          <w:rFonts w:eastAsia="仿宋_GB2312" w:hint="eastAsia"/>
          <w:sz w:val="24"/>
          <w:szCs w:val="24"/>
        </w:rPr>
        <w:t>②提供明确、合理的施工进度计划和工期保证措施；</w:t>
      </w:r>
    </w:p>
    <w:p w:rsidR="00BC6C34" w:rsidRPr="00D73155" w:rsidRDefault="00BC6C34" w:rsidP="005304A3">
      <w:pPr>
        <w:spacing w:line="420" w:lineRule="exact"/>
        <w:rPr>
          <w:rFonts w:eastAsia="仿宋_GB2312"/>
          <w:sz w:val="24"/>
          <w:szCs w:val="24"/>
        </w:rPr>
      </w:pPr>
      <w:r>
        <w:rPr>
          <w:rFonts w:eastAsia="仿宋_GB2312" w:hint="eastAsia"/>
          <w:sz w:val="24"/>
          <w:szCs w:val="24"/>
        </w:rPr>
        <w:t>③提供安装方案及质量保证措施，包含提供项目需求</w:t>
      </w:r>
      <w:r w:rsidRPr="00E65519">
        <w:rPr>
          <w:rFonts w:eastAsia="仿宋_GB2312" w:hint="eastAsia"/>
          <w:sz w:val="24"/>
          <w:szCs w:val="24"/>
        </w:rPr>
        <w:t>产品</w:t>
      </w:r>
      <w:r>
        <w:rPr>
          <w:rFonts w:eastAsia="仿宋_GB2312" w:hint="eastAsia"/>
          <w:sz w:val="24"/>
          <w:szCs w:val="24"/>
        </w:rPr>
        <w:t>“显示屏体”</w:t>
      </w:r>
      <w:r w:rsidR="00195566">
        <w:rPr>
          <w:rFonts w:eastAsia="仿宋_GB2312" w:hint="eastAsia"/>
          <w:sz w:val="24"/>
          <w:szCs w:val="24"/>
        </w:rPr>
        <w:t>厂商</w:t>
      </w:r>
      <w:r>
        <w:rPr>
          <w:rFonts w:eastAsia="仿宋_GB2312" w:hint="eastAsia"/>
          <w:sz w:val="24"/>
          <w:szCs w:val="24"/>
        </w:rPr>
        <w:t>出具</w:t>
      </w:r>
      <w:r w:rsidR="00195566">
        <w:rPr>
          <w:rFonts w:eastAsia="仿宋_GB2312" w:hint="eastAsia"/>
          <w:sz w:val="24"/>
          <w:szCs w:val="24"/>
        </w:rPr>
        <w:t>的</w:t>
      </w:r>
      <w:r w:rsidRPr="00E65519">
        <w:rPr>
          <w:rFonts w:eastAsia="仿宋_GB2312" w:hint="eastAsia"/>
          <w:sz w:val="24"/>
          <w:szCs w:val="24"/>
        </w:rPr>
        <w:t>原厂</w:t>
      </w:r>
      <w:r w:rsidR="00195566">
        <w:rPr>
          <w:rFonts w:eastAsia="仿宋_GB2312" w:hint="eastAsia"/>
          <w:sz w:val="24"/>
          <w:szCs w:val="24"/>
        </w:rPr>
        <w:t>《</w:t>
      </w:r>
      <w:r w:rsidRPr="00E65519">
        <w:rPr>
          <w:rFonts w:eastAsia="仿宋_GB2312" w:hint="eastAsia"/>
          <w:sz w:val="24"/>
          <w:szCs w:val="24"/>
        </w:rPr>
        <w:t>质保函》原件的复印件（须加盖公章）</w:t>
      </w:r>
      <w:r>
        <w:rPr>
          <w:rFonts w:eastAsia="仿宋_GB2312" w:hint="eastAsia"/>
          <w:sz w:val="24"/>
          <w:szCs w:val="24"/>
        </w:rPr>
        <w:t>，</w:t>
      </w:r>
      <w:r w:rsidRPr="000359BD">
        <w:rPr>
          <w:rFonts w:ascii="黑体" w:eastAsia="黑体" w:hAnsi="黑体" w:hint="eastAsia"/>
          <w:sz w:val="24"/>
          <w:szCs w:val="24"/>
          <w:u w:val="thick" w:color="FF0000"/>
        </w:rPr>
        <w:t>原件</w:t>
      </w:r>
      <w:r>
        <w:rPr>
          <w:rFonts w:ascii="黑体" w:eastAsia="黑体" w:hAnsi="黑体" w:hint="eastAsia"/>
          <w:sz w:val="24"/>
          <w:szCs w:val="24"/>
          <w:u w:val="thick" w:color="FF0000"/>
        </w:rPr>
        <w:t>密封在“询价技术响应文件包”内，以便评审核查</w:t>
      </w:r>
      <w:r w:rsidRPr="00E65519">
        <w:rPr>
          <w:rFonts w:eastAsia="仿宋_GB2312" w:hint="eastAsia"/>
          <w:sz w:val="24"/>
          <w:szCs w:val="24"/>
        </w:rPr>
        <w:t>；</w:t>
      </w:r>
    </w:p>
    <w:p w:rsidR="00BC6C34" w:rsidRPr="00D73155" w:rsidRDefault="00BC6C34" w:rsidP="005304A3">
      <w:pPr>
        <w:spacing w:line="420" w:lineRule="exact"/>
        <w:rPr>
          <w:rFonts w:eastAsia="仿宋_GB2312"/>
          <w:sz w:val="24"/>
          <w:szCs w:val="24"/>
        </w:rPr>
      </w:pPr>
      <w:r w:rsidRPr="00D73155">
        <w:rPr>
          <w:rFonts w:eastAsia="仿宋_GB2312" w:hint="eastAsia"/>
          <w:sz w:val="24"/>
          <w:szCs w:val="24"/>
        </w:rPr>
        <w:t>④提供项目详细的验收方案。</w:t>
      </w:r>
    </w:p>
    <w:p w:rsidR="00BC753D" w:rsidRDefault="00BC753D">
      <w:pPr>
        <w:spacing w:line="420" w:lineRule="exact"/>
        <w:jc w:val="center"/>
        <w:outlineLvl w:val="3"/>
        <w:rPr>
          <w:rFonts w:eastAsia="仿宋_GB2312"/>
          <w:b/>
          <w:sz w:val="24"/>
          <w:szCs w:val="24"/>
        </w:rPr>
      </w:pPr>
    </w:p>
    <w:p w:rsidR="00BC753D" w:rsidRPr="00352AEF" w:rsidRDefault="00BC753D" w:rsidP="00BC753D">
      <w:pPr>
        <w:spacing w:line="480" w:lineRule="exact"/>
        <w:jc w:val="center"/>
        <w:rPr>
          <w:rFonts w:eastAsia="仿宋_GB2312"/>
          <w:b/>
          <w:bCs/>
          <w:sz w:val="24"/>
          <w:szCs w:val="24"/>
        </w:rPr>
      </w:pPr>
      <w:r>
        <w:rPr>
          <w:rFonts w:eastAsia="仿宋_GB2312" w:hint="eastAsia"/>
          <w:b/>
          <w:bCs/>
          <w:sz w:val="24"/>
          <w:szCs w:val="24"/>
        </w:rPr>
        <w:t>现场勘</w:t>
      </w:r>
      <w:r w:rsidR="004547FB">
        <w:rPr>
          <w:rFonts w:eastAsia="仿宋_GB2312" w:hint="eastAsia"/>
          <w:b/>
          <w:bCs/>
          <w:sz w:val="24"/>
          <w:szCs w:val="24"/>
        </w:rPr>
        <w:t>察</w:t>
      </w:r>
      <w:r w:rsidR="00D97624">
        <w:rPr>
          <w:rFonts w:eastAsia="仿宋_GB2312" w:hint="eastAsia"/>
          <w:b/>
          <w:bCs/>
          <w:sz w:val="24"/>
          <w:szCs w:val="24"/>
        </w:rPr>
        <w:t>承诺</w:t>
      </w:r>
      <w:r w:rsidRPr="00352AEF">
        <w:rPr>
          <w:rFonts w:eastAsia="仿宋_GB2312" w:hint="eastAsia"/>
          <w:b/>
          <w:bCs/>
          <w:sz w:val="24"/>
          <w:szCs w:val="24"/>
        </w:rPr>
        <w:t>函</w:t>
      </w:r>
    </w:p>
    <w:p w:rsidR="00D97624" w:rsidRDefault="00D97624" w:rsidP="00D97624">
      <w:pPr>
        <w:spacing w:line="480" w:lineRule="exact"/>
        <w:rPr>
          <w:rFonts w:ascii="仿宋_GB2312" w:eastAsia="仿宋_GB2312" w:hAnsi="宋体"/>
          <w:sz w:val="24"/>
          <w:szCs w:val="24"/>
        </w:rPr>
      </w:pPr>
      <w:r>
        <w:rPr>
          <w:rFonts w:ascii="仿宋_GB2312" w:eastAsia="仿宋_GB2312" w:hAnsi="宋体" w:hint="eastAsia"/>
          <w:sz w:val="24"/>
          <w:szCs w:val="24"/>
        </w:rPr>
        <w:t>南通市五山小学幼儿园：</w:t>
      </w:r>
    </w:p>
    <w:p w:rsidR="00BC753D" w:rsidRPr="00352AEF" w:rsidRDefault="00BC753D" w:rsidP="00BC753D">
      <w:pPr>
        <w:spacing w:line="480" w:lineRule="exact"/>
        <w:ind w:firstLineChars="200" w:firstLine="480"/>
        <w:rPr>
          <w:rFonts w:ascii="仿宋_GB2312" w:eastAsia="仿宋_GB2312" w:hAnsi="宋体"/>
          <w:sz w:val="24"/>
          <w:szCs w:val="24"/>
        </w:rPr>
      </w:pPr>
      <w:r w:rsidRPr="00352AEF">
        <w:rPr>
          <w:rFonts w:ascii="仿宋_GB2312" w:eastAsia="仿宋_GB2312" w:hAnsi="宋体" w:hint="eastAsia"/>
          <w:sz w:val="24"/>
          <w:szCs w:val="24"/>
        </w:rPr>
        <w:t>依据贵单位</w:t>
      </w:r>
      <w:r w:rsidRPr="00352AEF">
        <w:rPr>
          <w:rFonts w:ascii="仿宋_GB2312" w:eastAsia="仿宋_GB2312" w:hAnsi="宋体"/>
          <w:sz w:val="24"/>
          <w:szCs w:val="24"/>
        </w:rPr>
        <w:t xml:space="preserve"> </w:t>
      </w:r>
      <w:r w:rsidRPr="00352AEF">
        <w:rPr>
          <w:rFonts w:ascii="仿宋_GB2312" w:eastAsia="仿宋_GB2312" w:hAnsi="宋体"/>
          <w:sz w:val="24"/>
          <w:szCs w:val="24"/>
          <w:u w:val="single"/>
        </w:rPr>
        <w:t xml:space="preserve">               </w:t>
      </w:r>
      <w:r w:rsidRPr="00352AEF">
        <w:rPr>
          <w:rFonts w:ascii="仿宋_GB2312" w:eastAsia="仿宋_GB2312" w:hAnsi="宋体" w:hint="eastAsia"/>
          <w:sz w:val="24"/>
          <w:szCs w:val="24"/>
        </w:rPr>
        <w:t>（采购项目名称及项目编号</w:t>
      </w:r>
      <w:r w:rsidRPr="00352AEF">
        <w:rPr>
          <w:rFonts w:ascii="仿宋_GB2312" w:eastAsia="仿宋_GB2312" w:hAnsi="宋体"/>
          <w:sz w:val="24"/>
          <w:szCs w:val="24"/>
        </w:rPr>
        <w:t>)</w:t>
      </w:r>
      <w:r w:rsidRPr="00352AEF">
        <w:rPr>
          <w:rFonts w:ascii="仿宋_GB2312" w:eastAsia="仿宋_GB2312" w:hAnsi="宋体" w:hint="eastAsia"/>
          <w:sz w:val="24"/>
          <w:szCs w:val="24"/>
        </w:rPr>
        <w:t>项目招标文件的要求。我方已于</w:t>
      </w:r>
      <w:r>
        <w:rPr>
          <w:rFonts w:ascii="仿宋_GB2312" w:eastAsia="仿宋_GB2312" w:hAnsi="宋体" w:hint="eastAsia"/>
          <w:sz w:val="24"/>
          <w:szCs w:val="24"/>
          <w:u w:val="single"/>
        </w:rPr>
        <w:t xml:space="preserve">    </w:t>
      </w:r>
      <w:r w:rsidRPr="00352AEF">
        <w:rPr>
          <w:rFonts w:ascii="仿宋_GB2312" w:eastAsia="仿宋_GB2312" w:hAnsi="宋体" w:hint="eastAsia"/>
          <w:sz w:val="24"/>
          <w:szCs w:val="24"/>
        </w:rPr>
        <w:t>年</w:t>
      </w:r>
      <w:r w:rsidRPr="00352AEF">
        <w:rPr>
          <w:rFonts w:ascii="仿宋_GB2312" w:eastAsia="仿宋_GB2312" w:hAnsi="宋体" w:hint="eastAsia"/>
          <w:sz w:val="24"/>
          <w:szCs w:val="24"/>
          <w:u w:val="single"/>
        </w:rPr>
        <w:t xml:space="preserve">   </w:t>
      </w:r>
      <w:r w:rsidRPr="00352AEF">
        <w:rPr>
          <w:rFonts w:ascii="仿宋_GB2312" w:eastAsia="仿宋_GB2312" w:hAnsi="宋体" w:hint="eastAsia"/>
          <w:sz w:val="24"/>
          <w:szCs w:val="24"/>
        </w:rPr>
        <w:t>月</w:t>
      </w:r>
      <w:r w:rsidRPr="00352AEF">
        <w:rPr>
          <w:rFonts w:ascii="仿宋_GB2312" w:eastAsia="仿宋_GB2312" w:hAnsi="宋体" w:hint="eastAsia"/>
          <w:sz w:val="24"/>
          <w:szCs w:val="24"/>
          <w:u w:val="single"/>
        </w:rPr>
        <w:t xml:space="preserve">    </w:t>
      </w:r>
      <w:r w:rsidRPr="00352AEF">
        <w:rPr>
          <w:rFonts w:ascii="仿宋_GB2312" w:eastAsia="仿宋_GB2312" w:hAnsi="宋体" w:hint="eastAsia"/>
          <w:sz w:val="24"/>
          <w:szCs w:val="24"/>
        </w:rPr>
        <w:t xml:space="preserve">日对该项目进行了现场踏勘，现就现场踏勘情况做如下承诺：  </w:t>
      </w:r>
    </w:p>
    <w:p w:rsidR="00BC753D" w:rsidRPr="00352AEF" w:rsidRDefault="00BC753D" w:rsidP="00BC753D">
      <w:pPr>
        <w:spacing w:line="480" w:lineRule="exact"/>
        <w:ind w:firstLineChars="200" w:firstLine="480"/>
        <w:rPr>
          <w:rFonts w:ascii="仿宋_GB2312" w:eastAsia="仿宋_GB2312" w:hAnsi="宋体"/>
          <w:sz w:val="24"/>
          <w:szCs w:val="24"/>
        </w:rPr>
      </w:pPr>
      <w:r w:rsidRPr="00352AEF">
        <w:rPr>
          <w:rFonts w:ascii="仿宋_GB2312" w:eastAsia="仿宋_GB2312" w:hAnsi="宋体"/>
          <w:sz w:val="24"/>
          <w:szCs w:val="24"/>
        </w:rPr>
        <w:t>1</w:t>
      </w:r>
      <w:r w:rsidRPr="00352AEF">
        <w:rPr>
          <w:rFonts w:ascii="仿宋_GB2312" w:eastAsia="仿宋_GB2312" w:hAnsi="宋体" w:hint="eastAsia"/>
          <w:sz w:val="24"/>
          <w:szCs w:val="24"/>
        </w:rPr>
        <w:t>、经现场踏勘，我方已熟悉与该项目相关的供货及安装现场、施工环境、现场周围交通道路等所有情况。</w:t>
      </w:r>
    </w:p>
    <w:p w:rsidR="00BC753D" w:rsidRPr="00352AEF" w:rsidRDefault="00BC753D" w:rsidP="00BC753D">
      <w:pPr>
        <w:spacing w:line="480" w:lineRule="exact"/>
        <w:ind w:firstLineChars="200" w:firstLine="480"/>
        <w:rPr>
          <w:rFonts w:ascii="仿宋_GB2312" w:eastAsia="仿宋_GB2312" w:hAnsi="宋体"/>
          <w:sz w:val="24"/>
          <w:szCs w:val="24"/>
        </w:rPr>
      </w:pPr>
      <w:r w:rsidRPr="00352AEF">
        <w:rPr>
          <w:rFonts w:ascii="仿宋_GB2312" w:eastAsia="仿宋_GB2312" w:hAnsi="宋体" w:hint="eastAsia"/>
          <w:sz w:val="24"/>
          <w:szCs w:val="24"/>
        </w:rPr>
        <w:t>2、我方承诺自行承担本次现场踏勘所发生的所有费用并承担勘察现场的相关责任和风险。</w:t>
      </w:r>
    </w:p>
    <w:p w:rsidR="00BC753D" w:rsidRPr="00352AEF" w:rsidRDefault="00BC753D" w:rsidP="00BC753D">
      <w:pPr>
        <w:spacing w:line="480" w:lineRule="exact"/>
        <w:ind w:firstLineChars="200" w:firstLine="480"/>
        <w:rPr>
          <w:rFonts w:ascii="仿宋_GB2312" w:eastAsia="仿宋_GB2312" w:hAnsi="宋体"/>
          <w:sz w:val="24"/>
          <w:szCs w:val="24"/>
        </w:rPr>
      </w:pPr>
      <w:r w:rsidRPr="00352AEF">
        <w:rPr>
          <w:rFonts w:ascii="仿宋_GB2312" w:eastAsia="仿宋_GB2312" w:hAnsi="宋体" w:hint="eastAsia"/>
          <w:sz w:val="24"/>
          <w:szCs w:val="24"/>
        </w:rPr>
        <w:t>3、我方承诺在任何情况下均不以不完全了解现场情况为理由而向采购人提出任何索赔的要求。</w:t>
      </w:r>
    </w:p>
    <w:p w:rsidR="00BC753D" w:rsidRPr="00352AEF" w:rsidRDefault="00BC753D" w:rsidP="00BC753D">
      <w:pPr>
        <w:spacing w:line="480" w:lineRule="exact"/>
        <w:ind w:firstLineChars="200" w:firstLine="480"/>
        <w:rPr>
          <w:rFonts w:ascii="仿宋_GB2312" w:eastAsia="仿宋_GB2312" w:hAnsi="宋体"/>
          <w:sz w:val="24"/>
          <w:szCs w:val="24"/>
        </w:rPr>
      </w:pPr>
    </w:p>
    <w:p w:rsidR="00BC753D" w:rsidRPr="00352AEF" w:rsidRDefault="00BC753D" w:rsidP="00BC753D">
      <w:pPr>
        <w:spacing w:line="480" w:lineRule="exact"/>
        <w:ind w:firstLineChars="700" w:firstLine="1680"/>
        <w:jc w:val="right"/>
        <w:rPr>
          <w:rFonts w:ascii="仿宋_GB2312" w:eastAsia="仿宋_GB2312" w:hAnsi="宋体"/>
          <w:sz w:val="24"/>
          <w:szCs w:val="24"/>
        </w:rPr>
      </w:pPr>
      <w:r w:rsidRPr="00352AEF">
        <w:rPr>
          <w:rFonts w:ascii="仿宋_GB2312" w:eastAsia="仿宋_GB2312" w:hAnsi="宋体" w:hint="eastAsia"/>
          <w:sz w:val="24"/>
          <w:szCs w:val="24"/>
        </w:rPr>
        <w:t xml:space="preserve">  </w:t>
      </w:r>
    </w:p>
    <w:p w:rsidR="00BC753D" w:rsidRPr="00352AEF" w:rsidRDefault="00BC753D" w:rsidP="00BC753D">
      <w:pPr>
        <w:spacing w:line="480" w:lineRule="exact"/>
        <w:ind w:firstLineChars="700" w:firstLine="1680"/>
        <w:jc w:val="right"/>
        <w:rPr>
          <w:rFonts w:ascii="仿宋_GB2312" w:eastAsia="仿宋_GB2312" w:hAnsi="宋体"/>
          <w:sz w:val="24"/>
          <w:szCs w:val="24"/>
        </w:rPr>
      </w:pPr>
      <w:r w:rsidRPr="00352AEF">
        <w:rPr>
          <w:rFonts w:ascii="仿宋_GB2312" w:eastAsia="仿宋_GB2312" w:hAnsi="宋体" w:hint="eastAsia"/>
          <w:sz w:val="24"/>
          <w:szCs w:val="24"/>
        </w:rPr>
        <w:t xml:space="preserve">      </w:t>
      </w:r>
      <w:r w:rsidR="00D97624">
        <w:rPr>
          <w:rFonts w:ascii="仿宋_GB2312" w:eastAsia="仿宋_GB2312" w:hAnsi="宋体" w:hint="eastAsia"/>
          <w:sz w:val="24"/>
          <w:szCs w:val="24"/>
        </w:rPr>
        <w:t>报价</w:t>
      </w:r>
      <w:r w:rsidRPr="00352AEF">
        <w:rPr>
          <w:rFonts w:ascii="仿宋_GB2312" w:eastAsia="仿宋_GB2312" w:hAnsi="宋体" w:hint="eastAsia"/>
          <w:sz w:val="24"/>
          <w:szCs w:val="24"/>
        </w:rPr>
        <w:t>人：</w:t>
      </w:r>
      <w:r w:rsidRPr="00352AEF">
        <w:rPr>
          <w:rFonts w:ascii="仿宋_GB2312" w:eastAsia="仿宋_GB2312" w:hAnsi="宋体"/>
          <w:sz w:val="24"/>
          <w:szCs w:val="24"/>
          <w:u w:val="single"/>
        </w:rPr>
        <w:t xml:space="preserve">                </w:t>
      </w:r>
      <w:r w:rsidRPr="00352AEF">
        <w:rPr>
          <w:rFonts w:ascii="仿宋_GB2312" w:eastAsia="仿宋_GB2312" w:hAnsi="宋体" w:hint="eastAsia"/>
          <w:sz w:val="24"/>
          <w:szCs w:val="24"/>
          <w:u w:val="single"/>
        </w:rPr>
        <w:t xml:space="preserve">    </w:t>
      </w:r>
      <w:r w:rsidRPr="00352AEF">
        <w:rPr>
          <w:rFonts w:ascii="仿宋_GB2312" w:eastAsia="仿宋_GB2312" w:hAnsi="宋体"/>
          <w:sz w:val="24"/>
          <w:szCs w:val="24"/>
          <w:u w:val="single"/>
        </w:rPr>
        <w:t xml:space="preserve">    </w:t>
      </w:r>
      <w:r w:rsidRPr="00352AEF">
        <w:rPr>
          <w:rFonts w:ascii="仿宋_GB2312" w:eastAsia="仿宋_GB2312" w:hAnsi="宋体" w:hint="eastAsia"/>
          <w:sz w:val="24"/>
          <w:szCs w:val="24"/>
        </w:rPr>
        <w:t>（加盖公章）</w:t>
      </w:r>
    </w:p>
    <w:p w:rsidR="00BC753D" w:rsidRPr="00352AEF" w:rsidRDefault="00BC753D" w:rsidP="00BC753D">
      <w:pPr>
        <w:spacing w:line="480" w:lineRule="exact"/>
        <w:ind w:firstLineChars="700" w:firstLine="1680"/>
        <w:jc w:val="right"/>
        <w:rPr>
          <w:rFonts w:ascii="仿宋_GB2312" w:eastAsia="仿宋_GB2312" w:hAnsi="宋体"/>
          <w:sz w:val="24"/>
          <w:szCs w:val="24"/>
        </w:rPr>
      </w:pPr>
      <w:r w:rsidRPr="00352AEF">
        <w:rPr>
          <w:rFonts w:ascii="仿宋_GB2312" w:eastAsia="仿宋_GB2312" w:hAnsi="宋体" w:hint="eastAsia"/>
          <w:sz w:val="24"/>
          <w:szCs w:val="24"/>
        </w:rPr>
        <w:t xml:space="preserve">     </w:t>
      </w:r>
    </w:p>
    <w:p w:rsidR="00BC753D" w:rsidRPr="00352AEF" w:rsidRDefault="00BC753D" w:rsidP="00BC753D">
      <w:pPr>
        <w:spacing w:line="480" w:lineRule="exact"/>
        <w:ind w:firstLineChars="700" w:firstLine="1680"/>
        <w:jc w:val="right"/>
        <w:rPr>
          <w:rFonts w:ascii="仿宋_GB2312" w:eastAsia="仿宋_GB2312" w:hAnsi="宋体"/>
          <w:sz w:val="24"/>
          <w:szCs w:val="24"/>
        </w:rPr>
      </w:pPr>
      <w:r w:rsidRPr="00352AEF">
        <w:rPr>
          <w:rFonts w:ascii="仿宋_GB2312" w:eastAsia="仿宋_GB2312" w:hAnsi="宋体" w:hint="eastAsia"/>
          <w:sz w:val="24"/>
          <w:szCs w:val="24"/>
        </w:rPr>
        <w:t xml:space="preserve"> 法定代表人或被授权人：</w:t>
      </w:r>
      <w:r w:rsidRPr="00352AEF">
        <w:rPr>
          <w:rFonts w:ascii="仿宋_GB2312" w:eastAsia="仿宋_GB2312" w:hAnsi="宋体"/>
          <w:sz w:val="24"/>
          <w:szCs w:val="24"/>
          <w:u w:val="single"/>
        </w:rPr>
        <w:t xml:space="preserve">          </w:t>
      </w:r>
      <w:r w:rsidRPr="00352AEF">
        <w:rPr>
          <w:rFonts w:ascii="仿宋_GB2312" w:eastAsia="仿宋_GB2312" w:hAnsi="宋体" w:hint="eastAsia"/>
          <w:sz w:val="24"/>
          <w:szCs w:val="24"/>
        </w:rPr>
        <w:t>（签字或盖章）</w:t>
      </w:r>
    </w:p>
    <w:p w:rsidR="00BC753D" w:rsidRPr="00352AEF" w:rsidRDefault="00BC753D" w:rsidP="00BC753D">
      <w:pPr>
        <w:spacing w:line="480" w:lineRule="exact"/>
        <w:ind w:firstLineChars="1800" w:firstLine="4320"/>
        <w:jc w:val="right"/>
        <w:rPr>
          <w:rFonts w:ascii="仿宋_GB2312" w:eastAsia="仿宋_GB2312" w:hAnsi="宋体"/>
          <w:sz w:val="24"/>
          <w:szCs w:val="24"/>
        </w:rPr>
      </w:pPr>
    </w:p>
    <w:p w:rsidR="00BC753D" w:rsidRPr="00352AEF" w:rsidRDefault="00BC753D" w:rsidP="00BC753D">
      <w:pPr>
        <w:kinsoku w:val="0"/>
        <w:topLinePunct/>
        <w:snapToGrid w:val="0"/>
        <w:spacing w:line="320" w:lineRule="exact"/>
        <w:ind w:firstLineChars="2550" w:firstLine="6120"/>
        <w:jc w:val="right"/>
        <w:rPr>
          <w:rFonts w:ascii="仿宋_GB2312" w:eastAsia="仿宋_GB2312" w:hAnsi="宋体"/>
          <w:sz w:val="24"/>
          <w:szCs w:val="24"/>
        </w:rPr>
      </w:pPr>
      <w:r w:rsidRPr="00352AEF">
        <w:rPr>
          <w:rFonts w:ascii="仿宋_GB2312" w:eastAsia="仿宋_GB2312" w:hAnsi="宋体" w:hint="eastAsia"/>
          <w:sz w:val="24"/>
          <w:szCs w:val="24"/>
        </w:rPr>
        <w:t>年</w:t>
      </w:r>
      <w:r w:rsidRPr="00352AEF">
        <w:rPr>
          <w:rFonts w:ascii="仿宋_GB2312" w:eastAsia="仿宋_GB2312" w:hAnsi="宋体"/>
          <w:sz w:val="24"/>
          <w:szCs w:val="24"/>
        </w:rPr>
        <w:t xml:space="preserve"> </w:t>
      </w:r>
      <w:r w:rsidRPr="00352AEF">
        <w:rPr>
          <w:rFonts w:ascii="仿宋_GB2312" w:eastAsia="仿宋_GB2312" w:hAnsi="宋体" w:hint="eastAsia"/>
          <w:sz w:val="24"/>
          <w:szCs w:val="24"/>
        </w:rPr>
        <w:t xml:space="preserve">  月 </w:t>
      </w:r>
      <w:r w:rsidRPr="00352AEF">
        <w:rPr>
          <w:rFonts w:ascii="仿宋_GB2312" w:eastAsia="仿宋_GB2312" w:hAnsi="宋体"/>
          <w:sz w:val="24"/>
          <w:szCs w:val="24"/>
        </w:rPr>
        <w:t xml:space="preserve"> </w:t>
      </w:r>
      <w:r w:rsidRPr="00352AEF">
        <w:rPr>
          <w:rFonts w:ascii="仿宋_GB2312" w:eastAsia="仿宋_GB2312" w:hAnsi="宋体" w:hint="eastAsia"/>
          <w:sz w:val="24"/>
          <w:szCs w:val="24"/>
        </w:rPr>
        <w:t>日</w:t>
      </w:r>
    </w:p>
    <w:p w:rsidR="00BC753D" w:rsidRDefault="00BC753D">
      <w:pPr>
        <w:spacing w:line="420" w:lineRule="exact"/>
        <w:jc w:val="center"/>
        <w:outlineLvl w:val="3"/>
        <w:rPr>
          <w:rFonts w:eastAsia="仿宋_GB2312"/>
          <w:b/>
          <w:sz w:val="24"/>
          <w:szCs w:val="24"/>
        </w:rPr>
      </w:pPr>
    </w:p>
    <w:p w:rsidR="00BC753D" w:rsidRDefault="00BC753D">
      <w:pPr>
        <w:spacing w:line="420" w:lineRule="exact"/>
        <w:jc w:val="center"/>
        <w:outlineLvl w:val="3"/>
        <w:rPr>
          <w:rFonts w:eastAsia="仿宋_GB2312"/>
          <w:b/>
          <w:sz w:val="24"/>
          <w:szCs w:val="24"/>
        </w:rPr>
      </w:pPr>
    </w:p>
    <w:p w:rsidR="00BC753D" w:rsidRDefault="00BC753D">
      <w:pPr>
        <w:spacing w:line="420" w:lineRule="exact"/>
        <w:jc w:val="center"/>
        <w:outlineLvl w:val="3"/>
        <w:rPr>
          <w:rFonts w:eastAsia="仿宋_GB2312"/>
          <w:b/>
          <w:sz w:val="24"/>
          <w:szCs w:val="24"/>
        </w:rPr>
      </w:pPr>
    </w:p>
    <w:p w:rsidR="00BC753D" w:rsidRDefault="00BC753D">
      <w:pPr>
        <w:spacing w:line="420" w:lineRule="exact"/>
        <w:jc w:val="center"/>
        <w:outlineLvl w:val="3"/>
        <w:rPr>
          <w:rFonts w:eastAsia="仿宋_GB2312"/>
          <w:b/>
          <w:sz w:val="24"/>
          <w:szCs w:val="24"/>
        </w:rPr>
      </w:pPr>
    </w:p>
    <w:p w:rsidR="00BC753D" w:rsidRDefault="00BC753D">
      <w:pPr>
        <w:spacing w:line="420" w:lineRule="exact"/>
        <w:jc w:val="center"/>
        <w:outlineLvl w:val="3"/>
        <w:rPr>
          <w:rFonts w:eastAsia="仿宋_GB2312"/>
          <w:b/>
          <w:sz w:val="24"/>
          <w:szCs w:val="24"/>
        </w:rPr>
      </w:pPr>
    </w:p>
    <w:p w:rsidR="00250E50" w:rsidRDefault="003404DA">
      <w:pPr>
        <w:spacing w:line="420" w:lineRule="exact"/>
        <w:jc w:val="center"/>
        <w:outlineLvl w:val="3"/>
        <w:rPr>
          <w:rFonts w:eastAsia="仿宋_GB2312"/>
          <w:b/>
          <w:sz w:val="24"/>
          <w:szCs w:val="24"/>
        </w:rPr>
      </w:pPr>
      <w:r>
        <w:rPr>
          <w:rFonts w:eastAsia="仿宋_GB2312" w:hint="eastAsia"/>
          <w:b/>
          <w:sz w:val="24"/>
          <w:szCs w:val="24"/>
        </w:rPr>
        <w:t>3</w:t>
      </w:r>
      <w:r w:rsidR="00250E50">
        <w:rPr>
          <w:rFonts w:eastAsia="仿宋_GB2312"/>
          <w:b/>
          <w:sz w:val="24"/>
          <w:szCs w:val="24"/>
        </w:rPr>
        <w:t>.</w:t>
      </w:r>
      <w:r w:rsidR="00250E50">
        <w:rPr>
          <w:rFonts w:eastAsia="仿宋_GB2312" w:hint="eastAsia"/>
          <w:b/>
          <w:sz w:val="24"/>
          <w:szCs w:val="24"/>
        </w:rPr>
        <w:t>询价响应设备清单</w:t>
      </w:r>
    </w:p>
    <w:p w:rsidR="00BC6C34" w:rsidRDefault="00BC6C34" w:rsidP="00BC6C34">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）提供与项目需求清单一致的响应设备清单，清单中须注明项目内每种设备、材料、品牌及技术参数，但不得出现报价。</w:t>
      </w:r>
    </w:p>
    <w:p w:rsidR="00BC6C34" w:rsidRDefault="00BC6C34" w:rsidP="00BC6C34">
      <w:pPr>
        <w:spacing w:line="420" w:lineRule="exact"/>
        <w:ind w:firstLineChars="202" w:firstLine="485"/>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w:t>
      </w:r>
      <w:r>
        <w:rPr>
          <w:rFonts w:ascii="黑体" w:eastAsia="黑体" w:hAnsi="黑体"/>
          <w:sz w:val="24"/>
          <w:szCs w:val="24"/>
        </w:rPr>
        <w:t>本项目需求</w:t>
      </w:r>
      <w:r>
        <w:rPr>
          <w:rFonts w:ascii="黑体" w:eastAsia="黑体" w:hAnsi="黑体" w:hint="eastAsia"/>
          <w:sz w:val="24"/>
          <w:szCs w:val="24"/>
        </w:rPr>
        <w:t>产品“显示屏体”</w:t>
      </w:r>
      <w:r>
        <w:rPr>
          <w:rFonts w:ascii="黑体" w:eastAsia="黑体" w:hAnsi="黑体"/>
          <w:sz w:val="24"/>
          <w:szCs w:val="24"/>
        </w:rPr>
        <w:t>有“建议品牌”，是为保证项目建设的设备可靠及质量优秀而建议所采购的产品档次。</w:t>
      </w:r>
      <w:r>
        <w:rPr>
          <w:rFonts w:ascii="黑体" w:eastAsia="黑体" w:hAnsi="黑体" w:hint="eastAsia"/>
          <w:sz w:val="24"/>
          <w:szCs w:val="24"/>
        </w:rPr>
        <w:t>报价</w:t>
      </w:r>
      <w:r>
        <w:rPr>
          <w:rFonts w:ascii="黑体" w:eastAsia="黑体" w:hAnsi="黑体"/>
          <w:sz w:val="24"/>
          <w:szCs w:val="24"/>
        </w:rPr>
        <w:t>人针对项目需求</w:t>
      </w:r>
      <w:r w:rsidRPr="0083166B">
        <w:rPr>
          <w:rFonts w:ascii="黑体" w:eastAsia="黑体" w:hAnsi="黑体" w:hint="eastAsia"/>
          <w:sz w:val="24"/>
          <w:szCs w:val="24"/>
        </w:rPr>
        <w:t>产品</w:t>
      </w:r>
      <w:r>
        <w:rPr>
          <w:rFonts w:ascii="黑体" w:eastAsia="黑体" w:hAnsi="黑体"/>
          <w:sz w:val="24"/>
          <w:szCs w:val="24"/>
        </w:rPr>
        <w:t>可以投“建议品牌”也可以投“非建议品牌”，但所投“非建议品牌”产品的档次须等于或高于建议品牌档次，其产品技术参数须等于或</w:t>
      </w:r>
      <w:r>
        <w:rPr>
          <w:rFonts w:ascii="黑体" w:eastAsia="黑体" w:hAnsi="黑体" w:hint="eastAsia"/>
          <w:sz w:val="24"/>
          <w:szCs w:val="24"/>
        </w:rPr>
        <w:t>优</w:t>
      </w:r>
      <w:r>
        <w:rPr>
          <w:rFonts w:ascii="黑体" w:eastAsia="黑体" w:hAnsi="黑体"/>
          <w:sz w:val="24"/>
          <w:szCs w:val="24"/>
        </w:rPr>
        <w:t>于建议品牌产品型号的设备参数。</w:t>
      </w:r>
      <w:r>
        <w:rPr>
          <w:rFonts w:ascii="黑体" w:eastAsia="黑体" w:hAnsi="黑体" w:hint="eastAsia"/>
          <w:sz w:val="24"/>
          <w:szCs w:val="24"/>
        </w:rPr>
        <w:t>报价</w:t>
      </w:r>
      <w:r>
        <w:rPr>
          <w:rFonts w:ascii="黑体" w:eastAsia="黑体" w:hAnsi="黑体"/>
          <w:sz w:val="24"/>
          <w:szCs w:val="24"/>
        </w:rPr>
        <w:t>人提供非“建议品牌”产品参加</w:t>
      </w:r>
      <w:r>
        <w:rPr>
          <w:rFonts w:ascii="黑体" w:eastAsia="黑体" w:hAnsi="黑体" w:hint="eastAsia"/>
          <w:sz w:val="24"/>
          <w:szCs w:val="24"/>
        </w:rPr>
        <w:t>询价</w:t>
      </w:r>
      <w:r>
        <w:rPr>
          <w:rFonts w:ascii="黑体" w:eastAsia="黑体" w:hAnsi="黑体"/>
          <w:sz w:val="24"/>
          <w:szCs w:val="24"/>
        </w:rPr>
        <w:t>响应的，必须按以下要求，提供完整齐全的证明文件（缺一不可），否则视其为重大漏项，作无效</w:t>
      </w:r>
      <w:r>
        <w:rPr>
          <w:rFonts w:ascii="黑体" w:eastAsia="黑体" w:hAnsi="黑体" w:hint="eastAsia"/>
          <w:sz w:val="24"/>
          <w:szCs w:val="24"/>
        </w:rPr>
        <w:t>询价</w:t>
      </w:r>
      <w:r>
        <w:rPr>
          <w:rFonts w:ascii="黑体" w:eastAsia="黑体" w:hAnsi="黑体"/>
          <w:sz w:val="24"/>
          <w:szCs w:val="24"/>
        </w:rPr>
        <w:t>处理；同时经全体评委一致认定，所选品牌型号档次等于或优于建议品牌型号档次的，可视作完全响应建议品牌型号产品，否则将作无效</w:t>
      </w:r>
      <w:r>
        <w:rPr>
          <w:rFonts w:ascii="黑体" w:eastAsia="黑体" w:hAnsi="黑体" w:hint="eastAsia"/>
          <w:sz w:val="24"/>
          <w:szCs w:val="24"/>
        </w:rPr>
        <w:t>询价</w:t>
      </w:r>
      <w:r>
        <w:rPr>
          <w:rFonts w:ascii="黑体" w:eastAsia="黑体" w:hAnsi="黑体"/>
          <w:sz w:val="24"/>
          <w:szCs w:val="24"/>
        </w:rPr>
        <w:t>处理。</w:t>
      </w:r>
    </w:p>
    <w:p w:rsidR="00BC6C34" w:rsidRDefault="00BC6C34" w:rsidP="00BC6C34">
      <w:pPr>
        <w:spacing w:line="420" w:lineRule="exact"/>
        <w:ind w:firstLineChars="202" w:firstLine="485"/>
        <w:rPr>
          <w:rFonts w:ascii="黑体" w:eastAsia="黑体" w:hAnsi="黑体"/>
          <w:sz w:val="24"/>
          <w:szCs w:val="24"/>
        </w:rPr>
      </w:pPr>
      <w:r>
        <w:rPr>
          <w:rFonts w:ascii="黑体" w:eastAsia="黑体" w:hAnsi="黑体" w:hint="eastAsia"/>
          <w:sz w:val="24"/>
          <w:szCs w:val="24"/>
        </w:rPr>
        <w:t>①</w:t>
      </w:r>
      <w:r>
        <w:rPr>
          <w:rFonts w:ascii="黑体" w:eastAsia="黑体" w:hAnsi="黑体"/>
          <w:sz w:val="24"/>
          <w:szCs w:val="24"/>
        </w:rPr>
        <w:t xml:space="preserve"> 由相关权威机构针对本次招标采购而出具的符合本项目</w:t>
      </w:r>
      <w:r>
        <w:rPr>
          <w:rFonts w:ascii="黑体" w:eastAsia="黑体" w:hAnsi="黑体" w:hint="eastAsia"/>
          <w:sz w:val="24"/>
          <w:szCs w:val="24"/>
        </w:rPr>
        <w:t>询价</w:t>
      </w:r>
      <w:r>
        <w:rPr>
          <w:rFonts w:ascii="黑体" w:eastAsia="黑体" w:hAnsi="黑体"/>
          <w:sz w:val="24"/>
          <w:szCs w:val="24"/>
        </w:rPr>
        <w:t>要求的</w:t>
      </w:r>
      <w:r>
        <w:rPr>
          <w:rFonts w:ascii="黑体" w:eastAsia="黑体" w:hAnsi="黑体" w:hint="eastAsia"/>
          <w:sz w:val="24"/>
          <w:szCs w:val="24"/>
        </w:rPr>
        <w:t>竞标</w:t>
      </w:r>
      <w:r>
        <w:rPr>
          <w:rFonts w:ascii="黑体" w:eastAsia="黑体" w:hAnsi="黑体"/>
          <w:sz w:val="24"/>
          <w:szCs w:val="24"/>
        </w:rPr>
        <w:t>产品检测报告原件的复印件并加盖产品制造商红章；</w:t>
      </w:r>
    </w:p>
    <w:p w:rsidR="00BC6C34" w:rsidRDefault="00BC6C34" w:rsidP="00BC6C34">
      <w:pPr>
        <w:spacing w:line="420" w:lineRule="exact"/>
        <w:ind w:firstLineChars="202" w:firstLine="485"/>
        <w:rPr>
          <w:rFonts w:ascii="黑体" w:eastAsia="黑体" w:hAnsi="黑体"/>
          <w:sz w:val="24"/>
          <w:szCs w:val="24"/>
        </w:rPr>
      </w:pPr>
      <w:r>
        <w:rPr>
          <w:rFonts w:ascii="黑体" w:eastAsia="黑体" w:hAnsi="黑体" w:hint="eastAsia"/>
          <w:sz w:val="24"/>
          <w:szCs w:val="24"/>
        </w:rPr>
        <w:t>②</w:t>
      </w:r>
      <w:r>
        <w:rPr>
          <w:rFonts w:ascii="黑体" w:eastAsia="黑体" w:hAnsi="黑体"/>
          <w:sz w:val="24"/>
          <w:szCs w:val="24"/>
        </w:rPr>
        <w:t xml:space="preserve"> </w:t>
      </w:r>
      <w:r>
        <w:rPr>
          <w:rFonts w:ascii="黑体" w:eastAsia="黑体" w:hAnsi="黑体" w:hint="eastAsia"/>
          <w:sz w:val="24"/>
          <w:szCs w:val="24"/>
        </w:rPr>
        <w:t>竞标</w:t>
      </w:r>
      <w:r>
        <w:rPr>
          <w:rFonts w:ascii="黑体" w:eastAsia="黑体" w:hAnsi="黑体"/>
          <w:sz w:val="24"/>
          <w:szCs w:val="24"/>
        </w:rPr>
        <w:t>品牌产品制造商出具的该产品</w:t>
      </w:r>
      <w:r>
        <w:rPr>
          <w:rFonts w:ascii="黑体" w:eastAsia="黑体" w:hAnsi="黑体" w:hint="eastAsia"/>
          <w:sz w:val="24"/>
          <w:szCs w:val="24"/>
        </w:rPr>
        <w:t>“</w:t>
      </w:r>
      <w:r>
        <w:rPr>
          <w:rFonts w:ascii="黑体" w:eastAsia="黑体" w:hAnsi="黑体"/>
          <w:sz w:val="24"/>
          <w:szCs w:val="24"/>
        </w:rPr>
        <w:t>技术白皮书</w:t>
      </w:r>
      <w:r>
        <w:rPr>
          <w:rFonts w:ascii="黑体" w:eastAsia="黑体" w:hAnsi="黑体" w:hint="eastAsia"/>
          <w:sz w:val="24"/>
          <w:szCs w:val="24"/>
        </w:rPr>
        <w:t>”</w:t>
      </w:r>
      <w:r>
        <w:rPr>
          <w:rFonts w:ascii="黑体" w:eastAsia="黑体" w:hAnsi="黑体"/>
          <w:sz w:val="24"/>
          <w:szCs w:val="24"/>
        </w:rPr>
        <w:t>原件的复印件并加盖产品制造商红章；</w:t>
      </w:r>
    </w:p>
    <w:p w:rsidR="00BC6C34" w:rsidRDefault="00BC6C34" w:rsidP="00BC6C34">
      <w:pPr>
        <w:spacing w:line="420" w:lineRule="exact"/>
        <w:ind w:firstLineChars="202" w:firstLine="485"/>
        <w:rPr>
          <w:rFonts w:ascii="黑体" w:eastAsia="黑体" w:hAnsi="黑体"/>
          <w:sz w:val="24"/>
          <w:szCs w:val="24"/>
        </w:rPr>
      </w:pPr>
      <w:r>
        <w:rPr>
          <w:rFonts w:ascii="黑体" w:eastAsia="黑体" w:hAnsi="黑体" w:hint="eastAsia"/>
          <w:sz w:val="24"/>
          <w:szCs w:val="24"/>
        </w:rPr>
        <w:t>③</w:t>
      </w:r>
      <w:r>
        <w:rPr>
          <w:rFonts w:ascii="黑体" w:eastAsia="黑体" w:hAnsi="黑体"/>
          <w:sz w:val="24"/>
          <w:szCs w:val="24"/>
        </w:rPr>
        <w:t xml:space="preserve"> 所投品牌制造商的生产许可证原件的复印件并加盖产品制造商红章；</w:t>
      </w:r>
    </w:p>
    <w:p w:rsidR="00BC6C34" w:rsidRDefault="00BC6C34" w:rsidP="00BC6C34">
      <w:pPr>
        <w:spacing w:line="420" w:lineRule="exact"/>
        <w:ind w:firstLineChars="202" w:firstLine="485"/>
        <w:rPr>
          <w:rFonts w:ascii="黑体" w:eastAsia="黑体" w:hAnsi="黑体"/>
          <w:sz w:val="24"/>
          <w:szCs w:val="24"/>
        </w:rPr>
      </w:pPr>
      <w:r>
        <w:rPr>
          <w:rFonts w:ascii="黑体" w:eastAsia="黑体" w:hAnsi="黑体" w:hint="eastAsia"/>
          <w:sz w:val="24"/>
          <w:szCs w:val="24"/>
        </w:rPr>
        <w:t xml:space="preserve">④ </w:t>
      </w:r>
      <w:r>
        <w:rPr>
          <w:rFonts w:ascii="黑体" w:eastAsia="黑体" w:hAnsi="黑体"/>
          <w:sz w:val="24"/>
          <w:szCs w:val="24"/>
        </w:rPr>
        <w:t>上述“</w:t>
      </w:r>
      <w:r>
        <w:rPr>
          <w:rFonts w:ascii="黑体" w:eastAsia="黑体" w:hAnsi="黑体" w:hint="eastAsia"/>
          <w:sz w:val="24"/>
          <w:szCs w:val="24"/>
        </w:rPr>
        <w:t>①</w:t>
      </w:r>
      <w:r>
        <w:rPr>
          <w:rFonts w:ascii="黑体" w:eastAsia="黑体" w:hAnsi="黑体"/>
          <w:sz w:val="24"/>
          <w:szCs w:val="24"/>
        </w:rPr>
        <w:t>、</w:t>
      </w:r>
      <w:r>
        <w:rPr>
          <w:rFonts w:ascii="黑体" w:eastAsia="黑体" w:hAnsi="黑体" w:hint="eastAsia"/>
          <w:sz w:val="24"/>
          <w:szCs w:val="24"/>
        </w:rPr>
        <w:t>②</w:t>
      </w:r>
      <w:r>
        <w:rPr>
          <w:rFonts w:ascii="黑体" w:eastAsia="黑体" w:hAnsi="黑体"/>
          <w:sz w:val="24"/>
          <w:szCs w:val="24"/>
        </w:rPr>
        <w:t>、</w:t>
      </w:r>
      <w:r>
        <w:rPr>
          <w:rFonts w:ascii="黑体" w:eastAsia="黑体" w:hAnsi="黑体" w:hint="eastAsia"/>
          <w:sz w:val="24"/>
          <w:szCs w:val="24"/>
        </w:rPr>
        <w:t>③</w:t>
      </w:r>
      <w:r>
        <w:rPr>
          <w:rFonts w:ascii="黑体" w:eastAsia="黑体" w:hAnsi="黑体"/>
          <w:sz w:val="24"/>
          <w:szCs w:val="24"/>
        </w:rPr>
        <w:t>”项的资料证明文件的原件，须放置密封在“</w:t>
      </w:r>
      <w:r>
        <w:rPr>
          <w:rFonts w:ascii="黑体" w:eastAsia="黑体" w:hAnsi="黑体" w:hint="eastAsia"/>
          <w:sz w:val="24"/>
          <w:szCs w:val="24"/>
        </w:rPr>
        <w:t>询价技术</w:t>
      </w:r>
      <w:r>
        <w:rPr>
          <w:rFonts w:ascii="黑体" w:eastAsia="黑体" w:hAnsi="黑体"/>
          <w:sz w:val="24"/>
          <w:szCs w:val="24"/>
        </w:rPr>
        <w:t>响应</w:t>
      </w:r>
      <w:r>
        <w:rPr>
          <w:rFonts w:ascii="黑体" w:eastAsia="黑体" w:hAnsi="黑体" w:hint="eastAsia"/>
          <w:sz w:val="24"/>
          <w:szCs w:val="24"/>
        </w:rPr>
        <w:t>文件</w:t>
      </w:r>
      <w:r>
        <w:rPr>
          <w:rFonts w:ascii="黑体" w:eastAsia="黑体" w:hAnsi="黑体"/>
          <w:sz w:val="24"/>
          <w:szCs w:val="24"/>
        </w:rPr>
        <w:t>包”内以便开标评审时核查。</w:t>
      </w:r>
    </w:p>
    <w:p w:rsidR="008870AB" w:rsidRDefault="003404DA">
      <w:pPr>
        <w:spacing w:line="420" w:lineRule="exact"/>
        <w:jc w:val="center"/>
        <w:outlineLvl w:val="3"/>
        <w:rPr>
          <w:rFonts w:eastAsia="仿宋_GB2312"/>
          <w:b/>
          <w:sz w:val="24"/>
          <w:szCs w:val="24"/>
        </w:rPr>
      </w:pPr>
      <w:r>
        <w:rPr>
          <w:rFonts w:eastAsia="仿宋_GB2312" w:hint="eastAsia"/>
          <w:b/>
          <w:sz w:val="24"/>
          <w:szCs w:val="24"/>
        </w:rPr>
        <w:t>4</w:t>
      </w:r>
      <w:r w:rsidR="00250E50">
        <w:rPr>
          <w:rFonts w:eastAsia="仿宋_GB2312"/>
          <w:b/>
          <w:sz w:val="24"/>
          <w:szCs w:val="24"/>
        </w:rPr>
        <w:t>.</w:t>
      </w:r>
      <w:r w:rsidR="00250E50">
        <w:rPr>
          <w:rFonts w:eastAsia="仿宋_GB2312" w:hint="eastAsia"/>
          <w:b/>
          <w:sz w:val="24"/>
          <w:szCs w:val="24"/>
        </w:rPr>
        <w:t>技术条款响应正负偏离表</w:t>
      </w:r>
    </w:p>
    <w:p w:rsidR="00250E50" w:rsidRDefault="00250E50" w:rsidP="008870AB">
      <w:pPr>
        <w:spacing w:line="420" w:lineRule="exact"/>
        <w:jc w:val="center"/>
        <w:rPr>
          <w:rFonts w:eastAsia="仿宋_GB2312"/>
          <w:b/>
          <w:sz w:val="24"/>
          <w:szCs w:val="24"/>
        </w:rPr>
      </w:pPr>
      <w:r w:rsidRPr="008870AB">
        <w:rPr>
          <w:rFonts w:eastAsia="仿宋_GB2312" w:hint="eastAsia"/>
          <w:sz w:val="24"/>
          <w:szCs w:val="24"/>
        </w:rPr>
        <w:t>（</w:t>
      </w:r>
      <w:r>
        <w:rPr>
          <w:rFonts w:eastAsia="仿宋_GB2312" w:hint="eastAsia"/>
          <w:sz w:val="24"/>
          <w:szCs w:val="24"/>
        </w:rPr>
        <w:t>与项目需求一致，逐一逐条填写）</w:t>
      </w:r>
    </w:p>
    <w:p w:rsidR="00250E50" w:rsidRDefault="00250E50">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）报价人必须满足询价文件中针对招标货物提出的全部技术规格与要求，逐一逐条响应填写提交《技术条款响应正负偏离表》；</w:t>
      </w:r>
      <w:r>
        <w:rPr>
          <w:rFonts w:eastAsia="仿宋_GB2312" w:hint="eastAsia"/>
          <w:sz w:val="24"/>
          <w:szCs w:val="24"/>
        </w:rPr>
        <w:t xml:space="preserve"> </w:t>
      </w:r>
    </w:p>
    <w:p w:rsidR="00250E50" w:rsidRDefault="00250E50">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）报价人提供的货物和服务与采购人提出的项目需求说明中的技术要求不同，必须在逐一逐条填写响应的《技术条款响应正负偏离表》上明示偏离的部分。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3"/>
        <w:gridCol w:w="1243"/>
        <w:gridCol w:w="1599"/>
        <w:gridCol w:w="1767"/>
        <w:gridCol w:w="2019"/>
        <w:gridCol w:w="1363"/>
        <w:gridCol w:w="809"/>
      </w:tblGrid>
      <w:tr w:rsidR="00250E50">
        <w:trPr>
          <w:trHeight w:hRule="exact" w:val="658"/>
        </w:trPr>
        <w:tc>
          <w:tcPr>
            <w:tcW w:w="743" w:type="dxa"/>
            <w:tcBorders>
              <w:top w:val="single" w:sz="12" w:space="0" w:color="auto"/>
              <w:left w:val="single" w:sz="12"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序号</w:t>
            </w:r>
          </w:p>
        </w:tc>
        <w:tc>
          <w:tcPr>
            <w:tcW w:w="1243" w:type="dxa"/>
            <w:tcBorders>
              <w:top w:val="single" w:sz="12"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货物名称</w:t>
            </w:r>
          </w:p>
        </w:tc>
        <w:tc>
          <w:tcPr>
            <w:tcW w:w="1599" w:type="dxa"/>
            <w:tcBorders>
              <w:top w:val="single" w:sz="12"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品牌型号</w:t>
            </w:r>
          </w:p>
        </w:tc>
        <w:tc>
          <w:tcPr>
            <w:tcW w:w="1767" w:type="dxa"/>
            <w:tcBorders>
              <w:top w:val="single" w:sz="12"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招标</w:t>
            </w:r>
            <w:r>
              <w:rPr>
                <w:rFonts w:ascii="黑体" w:eastAsia="黑体" w:hAnsi="黑体"/>
                <w:b/>
                <w:sz w:val="24"/>
                <w:szCs w:val="24"/>
              </w:rPr>
              <w:t>要求</w:t>
            </w:r>
          </w:p>
        </w:tc>
        <w:tc>
          <w:tcPr>
            <w:tcW w:w="2019" w:type="dxa"/>
            <w:tcBorders>
              <w:top w:val="single" w:sz="12"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响应技术要求</w:t>
            </w:r>
          </w:p>
        </w:tc>
        <w:tc>
          <w:tcPr>
            <w:tcW w:w="1363" w:type="dxa"/>
            <w:tcBorders>
              <w:top w:val="single" w:sz="12"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偏离/响应</w:t>
            </w:r>
          </w:p>
        </w:tc>
        <w:tc>
          <w:tcPr>
            <w:tcW w:w="809" w:type="dxa"/>
            <w:tcBorders>
              <w:top w:val="single" w:sz="12" w:space="0" w:color="auto"/>
              <w:left w:val="single" w:sz="4" w:space="0" w:color="auto"/>
              <w:bottom w:val="single" w:sz="4" w:space="0" w:color="auto"/>
              <w:right w:val="single" w:sz="12" w:space="0" w:color="auto"/>
            </w:tcBorders>
            <w:vAlign w:val="center"/>
          </w:tcPr>
          <w:p w:rsidR="00250E50" w:rsidRDefault="00250E50">
            <w:pPr>
              <w:spacing w:line="420" w:lineRule="exact"/>
              <w:jc w:val="center"/>
              <w:rPr>
                <w:rFonts w:ascii="黑体" w:eastAsia="黑体" w:hAnsi="黑体"/>
                <w:sz w:val="24"/>
                <w:szCs w:val="24"/>
              </w:rPr>
            </w:pPr>
            <w:r>
              <w:rPr>
                <w:rFonts w:ascii="黑体" w:eastAsia="黑体" w:hAnsi="黑体"/>
                <w:sz w:val="24"/>
                <w:szCs w:val="24"/>
              </w:rPr>
              <w:t>说明</w:t>
            </w:r>
          </w:p>
        </w:tc>
      </w:tr>
      <w:tr w:rsidR="00250E50">
        <w:trPr>
          <w:trHeight w:hRule="exact" w:val="395"/>
        </w:trPr>
        <w:tc>
          <w:tcPr>
            <w:tcW w:w="743" w:type="dxa"/>
            <w:tcBorders>
              <w:top w:val="single" w:sz="4" w:space="0" w:color="auto"/>
              <w:left w:val="single" w:sz="12" w:space="0" w:color="auto"/>
              <w:bottom w:val="single" w:sz="4" w:space="0" w:color="auto"/>
              <w:right w:val="single" w:sz="4" w:space="0" w:color="auto"/>
            </w:tcBorders>
          </w:tcPr>
          <w:p w:rsidR="00250E50" w:rsidRDefault="00250E50">
            <w:pPr>
              <w:spacing w:line="420" w:lineRule="exact"/>
              <w:jc w:val="center"/>
              <w:rPr>
                <w:rFonts w:eastAsia="仿宋_GB2312"/>
                <w:sz w:val="24"/>
                <w:szCs w:val="24"/>
              </w:rPr>
            </w:pPr>
            <w:r>
              <w:rPr>
                <w:rFonts w:eastAsia="仿宋_GB2312"/>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599" w:type="dxa"/>
            <w:tcBorders>
              <w:top w:val="single" w:sz="4"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2019" w:type="dxa"/>
            <w:tcBorders>
              <w:top w:val="single" w:sz="4"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250E50" w:rsidRDefault="00250E50">
            <w:pPr>
              <w:spacing w:line="420" w:lineRule="exact"/>
              <w:jc w:val="center"/>
              <w:rPr>
                <w:rFonts w:eastAsia="仿宋_GB2312"/>
                <w:sz w:val="24"/>
                <w:szCs w:val="24"/>
              </w:rPr>
            </w:pPr>
          </w:p>
        </w:tc>
      </w:tr>
      <w:tr w:rsidR="00250E50">
        <w:trPr>
          <w:trHeight w:hRule="exact" w:val="414"/>
        </w:trPr>
        <w:tc>
          <w:tcPr>
            <w:tcW w:w="743" w:type="dxa"/>
            <w:tcBorders>
              <w:top w:val="single" w:sz="4" w:space="0" w:color="auto"/>
              <w:left w:val="single" w:sz="12" w:space="0" w:color="auto"/>
              <w:bottom w:val="single" w:sz="12" w:space="0" w:color="auto"/>
              <w:right w:val="single" w:sz="4" w:space="0" w:color="auto"/>
            </w:tcBorders>
          </w:tcPr>
          <w:p w:rsidR="00250E50" w:rsidRDefault="00250E50">
            <w:pPr>
              <w:spacing w:line="420" w:lineRule="exact"/>
              <w:jc w:val="center"/>
              <w:rPr>
                <w:rFonts w:eastAsia="仿宋_GB2312"/>
                <w:sz w:val="24"/>
                <w:szCs w:val="24"/>
              </w:rPr>
            </w:pPr>
            <w:r>
              <w:rPr>
                <w:rFonts w:eastAsia="仿宋_GB2312"/>
                <w:sz w:val="24"/>
                <w:szCs w:val="24"/>
              </w:rPr>
              <w:t>……</w:t>
            </w:r>
          </w:p>
        </w:tc>
        <w:tc>
          <w:tcPr>
            <w:tcW w:w="1243" w:type="dxa"/>
            <w:tcBorders>
              <w:top w:val="single" w:sz="4" w:space="0" w:color="auto"/>
              <w:left w:val="single" w:sz="4" w:space="0" w:color="auto"/>
              <w:bottom w:val="single" w:sz="12"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599" w:type="dxa"/>
            <w:tcBorders>
              <w:top w:val="single" w:sz="4" w:space="0" w:color="auto"/>
              <w:left w:val="single" w:sz="4" w:space="0" w:color="auto"/>
              <w:bottom w:val="single" w:sz="12"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767" w:type="dxa"/>
            <w:tcBorders>
              <w:top w:val="single" w:sz="4" w:space="0" w:color="auto"/>
              <w:left w:val="single" w:sz="4" w:space="0" w:color="auto"/>
              <w:bottom w:val="single" w:sz="12"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2019" w:type="dxa"/>
            <w:tcBorders>
              <w:top w:val="single" w:sz="4" w:space="0" w:color="auto"/>
              <w:left w:val="single" w:sz="4" w:space="0" w:color="auto"/>
              <w:bottom w:val="single" w:sz="12"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1363" w:type="dxa"/>
            <w:tcBorders>
              <w:top w:val="single" w:sz="4" w:space="0" w:color="auto"/>
              <w:left w:val="single" w:sz="4" w:space="0" w:color="auto"/>
              <w:bottom w:val="single" w:sz="12" w:space="0" w:color="auto"/>
              <w:right w:val="single" w:sz="4" w:space="0" w:color="auto"/>
            </w:tcBorders>
            <w:vAlign w:val="center"/>
          </w:tcPr>
          <w:p w:rsidR="00250E50" w:rsidRDefault="00250E50">
            <w:pPr>
              <w:spacing w:line="420" w:lineRule="exact"/>
              <w:jc w:val="center"/>
              <w:rPr>
                <w:rFonts w:eastAsia="仿宋_GB2312"/>
                <w:sz w:val="24"/>
                <w:szCs w:val="24"/>
              </w:rPr>
            </w:pPr>
          </w:p>
        </w:tc>
        <w:tc>
          <w:tcPr>
            <w:tcW w:w="809" w:type="dxa"/>
            <w:tcBorders>
              <w:top w:val="single" w:sz="4" w:space="0" w:color="auto"/>
              <w:left w:val="single" w:sz="4" w:space="0" w:color="auto"/>
              <w:bottom w:val="single" w:sz="12" w:space="0" w:color="auto"/>
              <w:right w:val="single" w:sz="12" w:space="0" w:color="auto"/>
            </w:tcBorders>
            <w:vAlign w:val="center"/>
          </w:tcPr>
          <w:p w:rsidR="00250E50" w:rsidRDefault="00250E50">
            <w:pPr>
              <w:spacing w:line="420" w:lineRule="exact"/>
              <w:jc w:val="center"/>
              <w:rPr>
                <w:rFonts w:eastAsia="仿宋_GB2312"/>
                <w:sz w:val="24"/>
                <w:szCs w:val="24"/>
              </w:rPr>
            </w:pPr>
          </w:p>
        </w:tc>
      </w:tr>
    </w:tbl>
    <w:p w:rsidR="00BC6C34" w:rsidRDefault="00250E50" w:rsidP="00E77221">
      <w:pPr>
        <w:spacing w:line="420" w:lineRule="exact"/>
        <w:ind w:firstLineChars="202" w:firstLine="485"/>
        <w:rPr>
          <w:rFonts w:ascii="黑体" w:eastAsia="黑体" w:hAnsi="黑体"/>
          <w:sz w:val="24"/>
          <w:szCs w:val="24"/>
        </w:rPr>
      </w:pPr>
      <w:r>
        <w:rPr>
          <w:rFonts w:ascii="黑体" w:eastAsia="黑体" w:hAnsi="黑体" w:hint="eastAsia"/>
          <w:sz w:val="24"/>
          <w:szCs w:val="24"/>
        </w:rPr>
        <w:t>注：</w:t>
      </w:r>
    </w:p>
    <w:p w:rsidR="00BC6C34" w:rsidRDefault="00250E50" w:rsidP="00E77221">
      <w:pPr>
        <w:spacing w:line="420" w:lineRule="exact"/>
        <w:ind w:firstLineChars="202" w:firstLine="485"/>
        <w:rPr>
          <w:rFonts w:ascii="黑体" w:eastAsia="黑体" w:hAnsi="黑体"/>
          <w:sz w:val="24"/>
          <w:szCs w:val="24"/>
        </w:rPr>
      </w:pPr>
      <w:r>
        <w:rPr>
          <w:rFonts w:ascii="黑体" w:eastAsia="黑体" w:hAnsi="黑体" w:hint="eastAsia"/>
          <w:sz w:val="24"/>
          <w:szCs w:val="24"/>
        </w:rPr>
        <w:t xml:space="preserve">① </w:t>
      </w:r>
      <w:r w:rsidR="002F6491">
        <w:rPr>
          <w:rFonts w:ascii="黑体" w:eastAsia="黑体" w:hAnsi="黑体" w:hint="eastAsia"/>
          <w:sz w:val="24"/>
          <w:szCs w:val="24"/>
        </w:rPr>
        <w:t>报价</w:t>
      </w:r>
      <w:r>
        <w:rPr>
          <w:rFonts w:ascii="黑体" w:eastAsia="黑体" w:hAnsi="黑体" w:hint="eastAsia"/>
          <w:sz w:val="24"/>
          <w:szCs w:val="24"/>
        </w:rPr>
        <w:t>人应对照</w:t>
      </w:r>
      <w:r w:rsidR="002F6491">
        <w:rPr>
          <w:rFonts w:ascii="黑体" w:eastAsia="黑体" w:hAnsi="黑体" w:hint="eastAsia"/>
          <w:sz w:val="24"/>
          <w:szCs w:val="24"/>
        </w:rPr>
        <w:t>询价</w:t>
      </w:r>
      <w:r>
        <w:rPr>
          <w:rFonts w:ascii="黑体" w:eastAsia="黑体" w:hAnsi="黑体" w:hint="eastAsia"/>
          <w:sz w:val="24"/>
          <w:szCs w:val="24"/>
        </w:rPr>
        <w:t>文件技术要求等要求，所投标的物与</w:t>
      </w:r>
      <w:r w:rsidR="002F6491">
        <w:rPr>
          <w:rFonts w:ascii="黑体" w:eastAsia="黑体" w:hAnsi="黑体" w:hint="eastAsia"/>
          <w:sz w:val="24"/>
          <w:szCs w:val="24"/>
        </w:rPr>
        <w:t>询价</w:t>
      </w:r>
      <w:r>
        <w:rPr>
          <w:rFonts w:ascii="黑体" w:eastAsia="黑体" w:hAnsi="黑体" w:hint="eastAsia"/>
          <w:sz w:val="24"/>
          <w:szCs w:val="24"/>
        </w:rPr>
        <w:t>文件的规定有偏离的，应在此表中申明与技术要求条文的正、负偏离，如有例外请说明。</w:t>
      </w:r>
    </w:p>
    <w:p w:rsidR="00250E50" w:rsidRDefault="00250E50" w:rsidP="00E77221">
      <w:pPr>
        <w:spacing w:line="420" w:lineRule="exact"/>
        <w:ind w:firstLineChars="202" w:firstLine="485"/>
        <w:rPr>
          <w:rFonts w:ascii="黑体" w:eastAsia="黑体" w:hAnsi="黑体"/>
          <w:sz w:val="24"/>
          <w:szCs w:val="24"/>
        </w:rPr>
      </w:pPr>
      <w:r>
        <w:rPr>
          <w:rFonts w:ascii="黑体" w:eastAsia="黑体" w:hAnsi="黑体" w:hint="eastAsia"/>
          <w:sz w:val="24"/>
          <w:szCs w:val="24"/>
        </w:rPr>
        <w:t>② 该表不作为</w:t>
      </w:r>
      <w:r w:rsidR="002F6491">
        <w:rPr>
          <w:rFonts w:ascii="黑体" w:eastAsia="黑体" w:hAnsi="黑体" w:hint="eastAsia"/>
          <w:sz w:val="24"/>
          <w:szCs w:val="24"/>
        </w:rPr>
        <w:t>报价</w:t>
      </w:r>
      <w:r>
        <w:rPr>
          <w:rFonts w:ascii="黑体" w:eastAsia="黑体" w:hAnsi="黑体" w:hint="eastAsia"/>
          <w:sz w:val="24"/>
          <w:szCs w:val="24"/>
        </w:rPr>
        <w:t>人对所投标的物关于技术要求等详细描述和说明的替代。</w:t>
      </w:r>
    </w:p>
    <w:p w:rsidR="00250E50" w:rsidRDefault="00250E50">
      <w:pPr>
        <w:spacing w:line="420" w:lineRule="exact"/>
        <w:ind w:firstLineChars="202" w:firstLine="485"/>
        <w:rPr>
          <w:rFonts w:ascii="黑体" w:eastAsia="黑体" w:hAnsi="黑体"/>
          <w:sz w:val="24"/>
          <w:szCs w:val="24"/>
        </w:rPr>
      </w:pPr>
    </w:p>
    <w:p w:rsidR="00250E50" w:rsidRDefault="003404DA">
      <w:pPr>
        <w:spacing w:line="420" w:lineRule="exact"/>
        <w:jc w:val="center"/>
        <w:outlineLvl w:val="3"/>
        <w:rPr>
          <w:rFonts w:eastAsia="仿宋_GB2312"/>
          <w:b/>
          <w:sz w:val="24"/>
          <w:szCs w:val="24"/>
        </w:rPr>
      </w:pPr>
      <w:r>
        <w:rPr>
          <w:rFonts w:eastAsia="仿宋_GB2312" w:hint="eastAsia"/>
          <w:b/>
          <w:sz w:val="24"/>
          <w:szCs w:val="24"/>
        </w:rPr>
        <w:t>5</w:t>
      </w:r>
      <w:r w:rsidR="00250E50">
        <w:rPr>
          <w:rFonts w:eastAsia="仿宋_GB2312"/>
          <w:b/>
          <w:sz w:val="24"/>
          <w:szCs w:val="24"/>
        </w:rPr>
        <w:t>.</w:t>
      </w:r>
      <w:r w:rsidR="00250E50">
        <w:rPr>
          <w:rFonts w:eastAsia="仿宋_GB2312" w:hint="eastAsia"/>
          <w:b/>
          <w:sz w:val="24"/>
          <w:szCs w:val="24"/>
        </w:rPr>
        <w:t>质保及售后</w:t>
      </w:r>
    </w:p>
    <w:p w:rsidR="00D94284" w:rsidRDefault="00D94284" w:rsidP="00D94284">
      <w:pPr>
        <w:spacing w:line="420" w:lineRule="exact"/>
        <w:ind w:firstLineChars="202" w:firstLine="485"/>
        <w:rPr>
          <w:rFonts w:eastAsia="仿宋_GB2312"/>
          <w:sz w:val="24"/>
          <w:szCs w:val="24"/>
        </w:rPr>
      </w:pPr>
      <w:r>
        <w:rPr>
          <w:rFonts w:eastAsia="仿宋_GB2312" w:hint="eastAsia"/>
          <w:sz w:val="24"/>
          <w:szCs w:val="24"/>
        </w:rPr>
        <w:t>提供明确的质保、免费维修保养、维保响应时间等具体的维修维护方案及保障措施和承</w:t>
      </w:r>
      <w:r>
        <w:rPr>
          <w:rFonts w:eastAsia="仿宋_GB2312" w:hint="eastAsia"/>
          <w:sz w:val="24"/>
          <w:szCs w:val="24"/>
        </w:rPr>
        <w:lastRenderedPageBreak/>
        <w:t>诺；</w:t>
      </w:r>
    </w:p>
    <w:p w:rsidR="005304A3" w:rsidRDefault="005304A3" w:rsidP="005304A3">
      <w:pPr>
        <w:adjustRightInd w:val="0"/>
        <w:snapToGrid w:val="0"/>
        <w:spacing w:line="420" w:lineRule="exact"/>
        <w:outlineLvl w:val="2"/>
        <w:rPr>
          <w:rFonts w:eastAsia="仿宋_GB2312"/>
          <w:b/>
          <w:sz w:val="24"/>
          <w:szCs w:val="24"/>
        </w:rPr>
      </w:pPr>
    </w:p>
    <w:p w:rsidR="00250E50" w:rsidRDefault="00250E50" w:rsidP="005304A3">
      <w:pPr>
        <w:adjustRightInd w:val="0"/>
        <w:snapToGrid w:val="0"/>
        <w:spacing w:line="420" w:lineRule="exact"/>
        <w:outlineLvl w:val="2"/>
        <w:rPr>
          <w:rFonts w:eastAsia="仿宋_GB2312"/>
          <w:b/>
          <w:sz w:val="24"/>
          <w:szCs w:val="24"/>
        </w:rPr>
      </w:pPr>
      <w:r>
        <w:rPr>
          <w:rFonts w:eastAsia="仿宋_GB2312"/>
          <w:b/>
          <w:sz w:val="24"/>
          <w:szCs w:val="24"/>
        </w:rPr>
        <w:t>C</w:t>
      </w:r>
      <w:r>
        <w:rPr>
          <w:rFonts w:eastAsia="仿宋_GB2312"/>
          <w:b/>
          <w:sz w:val="24"/>
          <w:szCs w:val="24"/>
        </w:rPr>
        <w:t>、</w:t>
      </w:r>
      <w:r>
        <w:rPr>
          <w:rFonts w:eastAsia="仿宋_GB2312" w:hint="eastAsia"/>
          <w:b/>
          <w:sz w:val="24"/>
          <w:szCs w:val="24"/>
        </w:rPr>
        <w:t>商务询价响应文件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napToGrid w:val="0"/>
        <w:spacing w:line="420" w:lineRule="exact"/>
        <w:jc w:val="center"/>
        <w:outlineLvl w:val="3"/>
        <w:rPr>
          <w:rFonts w:eastAsia="仿宋_GB2312"/>
          <w:b/>
          <w:sz w:val="24"/>
          <w:szCs w:val="24"/>
        </w:rPr>
      </w:pPr>
      <w:r>
        <w:rPr>
          <w:rFonts w:eastAsia="仿宋_GB2312"/>
          <w:b/>
          <w:sz w:val="24"/>
          <w:szCs w:val="24"/>
        </w:rPr>
        <w:t>1</w:t>
      </w:r>
      <w:r>
        <w:rPr>
          <w:rFonts w:eastAsia="仿宋_GB2312" w:hint="eastAsia"/>
          <w:b/>
          <w:sz w:val="24"/>
          <w:szCs w:val="24"/>
        </w:rPr>
        <w:t>、询价响应报价总表</w:t>
      </w:r>
    </w:p>
    <w:p w:rsidR="00250E50" w:rsidRPr="00C43F22" w:rsidRDefault="00250E50">
      <w:pPr>
        <w:snapToGrid w:val="0"/>
        <w:spacing w:line="420" w:lineRule="exact"/>
        <w:ind w:left="1214" w:hangingChars="506" w:hanging="1214"/>
        <w:rPr>
          <w:rFonts w:eastAsia="仿宋_GB2312"/>
          <w:sz w:val="24"/>
          <w:szCs w:val="24"/>
        </w:rPr>
      </w:pPr>
      <w:r>
        <w:rPr>
          <w:rFonts w:eastAsia="仿宋_GB2312"/>
          <w:sz w:val="24"/>
          <w:szCs w:val="24"/>
        </w:rPr>
        <w:t>项目名称：</w:t>
      </w:r>
      <w:r w:rsidR="00D8043F">
        <w:rPr>
          <w:rFonts w:eastAsia="仿宋_GB2312" w:hint="eastAsia"/>
          <w:sz w:val="24"/>
          <w:szCs w:val="24"/>
        </w:rPr>
        <w:t>南通市五山小学幼儿园</w:t>
      </w:r>
      <w:r w:rsidR="00C43F22" w:rsidRPr="00C43F22">
        <w:rPr>
          <w:rFonts w:eastAsia="仿宋_GB2312" w:hint="eastAsia"/>
          <w:sz w:val="24"/>
          <w:szCs w:val="24"/>
        </w:rPr>
        <w:t>LED</w:t>
      </w:r>
      <w:r w:rsidR="00C43F22" w:rsidRPr="00C43F22">
        <w:rPr>
          <w:rFonts w:eastAsia="仿宋_GB2312" w:hint="eastAsia"/>
          <w:sz w:val="24"/>
          <w:szCs w:val="24"/>
        </w:rPr>
        <w:t>电子显示屏系统设备采购及安装项目</w:t>
      </w:r>
    </w:p>
    <w:p w:rsidR="00250E50" w:rsidRDefault="00250E50">
      <w:pPr>
        <w:snapToGrid w:val="0"/>
        <w:spacing w:line="420" w:lineRule="exact"/>
        <w:ind w:left="1214" w:hangingChars="506" w:hanging="1214"/>
        <w:rPr>
          <w:rFonts w:eastAsia="仿宋_GB2312"/>
          <w:sz w:val="24"/>
          <w:szCs w:val="24"/>
        </w:rPr>
      </w:pPr>
      <w:r>
        <w:rPr>
          <w:rFonts w:ascii="仿宋_GB2312" w:eastAsia="仿宋_GB2312" w:hAnsi="宋体" w:hint="eastAsia"/>
          <w:sz w:val="24"/>
          <w:szCs w:val="24"/>
        </w:rPr>
        <w:t>项目编号：</w:t>
      </w:r>
      <w:r w:rsidR="00D8043F">
        <w:rPr>
          <w:rFonts w:eastAsia="仿宋_GB2312"/>
          <w:sz w:val="24"/>
          <w:szCs w:val="24"/>
        </w:rPr>
        <w:t>NTTC201802(XJ01)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386"/>
      </w:tblGrid>
      <w:tr w:rsidR="00250E50" w:rsidTr="00D94284">
        <w:trPr>
          <w:trHeight w:val="293"/>
        </w:trPr>
        <w:tc>
          <w:tcPr>
            <w:tcW w:w="4253"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项目名称</w:t>
            </w:r>
          </w:p>
        </w:tc>
        <w:tc>
          <w:tcPr>
            <w:tcW w:w="5386"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投标总价</w:t>
            </w:r>
          </w:p>
        </w:tc>
      </w:tr>
      <w:tr w:rsidR="00250E50" w:rsidTr="00D94284">
        <w:trPr>
          <w:trHeight w:val="852"/>
        </w:trPr>
        <w:tc>
          <w:tcPr>
            <w:tcW w:w="4253" w:type="dxa"/>
            <w:vAlign w:val="center"/>
          </w:tcPr>
          <w:p w:rsidR="00250E50" w:rsidRDefault="00D8043F">
            <w:pPr>
              <w:snapToGrid w:val="0"/>
              <w:spacing w:line="420" w:lineRule="exact"/>
              <w:ind w:left="2"/>
              <w:rPr>
                <w:rFonts w:ascii="黑体" w:eastAsia="黑体" w:hAnsi="黑体"/>
                <w:sz w:val="24"/>
                <w:szCs w:val="24"/>
              </w:rPr>
            </w:pPr>
            <w:r>
              <w:rPr>
                <w:rFonts w:ascii="黑体" w:eastAsia="黑体" w:hAnsi="黑体" w:hint="eastAsia"/>
                <w:sz w:val="24"/>
                <w:szCs w:val="24"/>
              </w:rPr>
              <w:t>南通市五山小学幼儿园</w:t>
            </w:r>
            <w:r w:rsidR="00C43F22" w:rsidRPr="00C43F22">
              <w:rPr>
                <w:rFonts w:ascii="黑体" w:eastAsia="黑体" w:hAnsi="黑体" w:hint="eastAsia"/>
                <w:sz w:val="24"/>
                <w:szCs w:val="24"/>
              </w:rPr>
              <w:t>LED电子显示屏系统设备采购及安装项目</w:t>
            </w:r>
          </w:p>
        </w:tc>
        <w:tc>
          <w:tcPr>
            <w:tcW w:w="5386" w:type="dxa"/>
            <w:vAlign w:val="center"/>
          </w:tcPr>
          <w:p w:rsidR="00250E50" w:rsidRDefault="00250E50">
            <w:pPr>
              <w:snapToGrid w:val="0"/>
              <w:spacing w:line="420" w:lineRule="exact"/>
              <w:ind w:left="1133" w:hangingChars="472" w:hanging="1133"/>
              <w:rPr>
                <w:rFonts w:ascii="仿宋_GB2312" w:eastAsia="仿宋_GB2312" w:hAnsi="宋体"/>
                <w:sz w:val="24"/>
                <w:szCs w:val="24"/>
              </w:rPr>
            </w:pPr>
            <w:r>
              <w:rPr>
                <w:rFonts w:ascii="仿宋_GB2312" w:eastAsia="仿宋_GB2312" w:hAnsi="宋体" w:hint="eastAsia"/>
                <w:sz w:val="24"/>
                <w:szCs w:val="24"/>
              </w:rPr>
              <w:t>人民币大写：</w:t>
            </w:r>
            <w:r w:rsidR="00195566">
              <w:rPr>
                <w:rFonts w:ascii="仿宋_GB2312" w:eastAsia="仿宋_GB2312" w:hAnsi="宋体" w:hint="eastAsia"/>
                <w:sz w:val="24"/>
                <w:szCs w:val="24"/>
                <w:u w:val="single"/>
              </w:rPr>
              <w:t xml:space="preserve">  </w:t>
            </w:r>
            <w:r w:rsidRPr="00195566">
              <w:rPr>
                <w:rFonts w:ascii="仿宋_GB2312" w:eastAsia="仿宋_GB2312" w:hAnsi="宋体"/>
                <w:sz w:val="24"/>
                <w:szCs w:val="24"/>
                <w:u w:val="single"/>
              </w:rPr>
              <w:t xml:space="preserve">                           </w:t>
            </w:r>
            <w:r>
              <w:rPr>
                <w:rFonts w:ascii="仿宋_GB2312" w:eastAsia="仿宋_GB2312" w:hAnsi="宋体"/>
                <w:sz w:val="24"/>
                <w:szCs w:val="24"/>
                <w:u w:val="single"/>
              </w:rPr>
              <w:t xml:space="preserve">        </w:t>
            </w:r>
          </w:p>
          <w:p w:rsidR="00250E50" w:rsidRDefault="00250E50">
            <w:pPr>
              <w:snapToGrid w:val="0"/>
              <w:spacing w:line="420" w:lineRule="exact"/>
              <w:ind w:left="1133" w:hangingChars="472" w:hanging="1133"/>
              <w:rPr>
                <w:rFonts w:ascii="仿宋_GB2312" w:eastAsia="仿宋_GB2312" w:hAnsi="宋体"/>
                <w:sz w:val="24"/>
                <w:szCs w:val="24"/>
              </w:rPr>
            </w:pPr>
            <w:r>
              <w:rPr>
                <w:rFonts w:ascii="仿宋_GB2312" w:eastAsia="仿宋_GB2312" w:hAnsi="宋体"/>
                <w:sz w:val="24"/>
                <w:szCs w:val="24"/>
              </w:rPr>
              <w:t>人民币</w:t>
            </w:r>
            <w:r>
              <w:rPr>
                <w:rFonts w:ascii="仿宋_GB2312" w:eastAsia="仿宋_GB2312" w:hAnsi="宋体" w:hint="eastAsia"/>
                <w:sz w:val="24"/>
                <w:szCs w:val="24"/>
              </w:rPr>
              <w:t>小写：</w:t>
            </w:r>
            <w:r w:rsidRPr="00195566">
              <w:rPr>
                <w:rFonts w:ascii="仿宋_GB2312" w:eastAsia="仿宋_GB2312" w:hAnsi="宋体"/>
                <w:sz w:val="24"/>
                <w:szCs w:val="24"/>
              </w:rPr>
              <w:t xml:space="preserve">    </w:t>
            </w:r>
            <w:r>
              <w:rPr>
                <w:rFonts w:ascii="仿宋_GB2312" w:eastAsia="仿宋_GB2312" w:hAnsi="宋体"/>
                <w:sz w:val="24"/>
                <w:szCs w:val="24"/>
                <w:u w:val="single"/>
              </w:rPr>
              <w:t xml:space="preserve">                               </w:t>
            </w:r>
          </w:p>
        </w:tc>
      </w:tr>
      <w:tr w:rsidR="00250E50" w:rsidTr="00D94284">
        <w:trPr>
          <w:trHeight w:val="424"/>
        </w:trPr>
        <w:tc>
          <w:tcPr>
            <w:tcW w:w="4253" w:type="dxa"/>
            <w:vAlign w:val="center"/>
          </w:tcPr>
          <w:p w:rsidR="00250E50" w:rsidRDefault="00250E50">
            <w:pPr>
              <w:snapToGrid w:val="0"/>
              <w:spacing w:line="420" w:lineRule="exact"/>
              <w:ind w:left="2"/>
              <w:rPr>
                <w:rFonts w:ascii="黑体" w:eastAsia="黑体" w:hAnsi="黑体"/>
                <w:sz w:val="24"/>
                <w:szCs w:val="24"/>
              </w:rPr>
            </w:pPr>
            <w:r>
              <w:rPr>
                <w:rFonts w:ascii="黑体" w:eastAsia="黑体" w:hAnsi="黑体" w:hint="eastAsia"/>
                <w:sz w:val="24"/>
                <w:szCs w:val="24"/>
              </w:rPr>
              <w:t>商务付款条件</w:t>
            </w:r>
          </w:p>
        </w:tc>
        <w:tc>
          <w:tcPr>
            <w:tcW w:w="5386" w:type="dxa"/>
            <w:vAlign w:val="center"/>
          </w:tcPr>
          <w:p w:rsidR="00250E50" w:rsidRDefault="00250E50">
            <w:pPr>
              <w:snapToGrid w:val="0"/>
              <w:spacing w:line="420" w:lineRule="exact"/>
              <w:ind w:left="1133" w:hangingChars="472" w:hanging="1133"/>
              <w:rPr>
                <w:rFonts w:ascii="黑体" w:eastAsia="黑体" w:hAnsi="黑体"/>
                <w:sz w:val="24"/>
                <w:szCs w:val="24"/>
              </w:rPr>
            </w:pPr>
            <w:r>
              <w:rPr>
                <w:rFonts w:ascii="黑体" w:eastAsia="黑体" w:hAnsi="黑体" w:hint="eastAsia"/>
                <w:sz w:val="24"/>
                <w:szCs w:val="24"/>
              </w:rPr>
              <w:t>完全接受并响应本项目询价文件的要求。</w:t>
            </w:r>
          </w:p>
        </w:tc>
      </w:tr>
    </w:tbl>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 xml:space="preserve">报价人：（盖章）             </w:t>
      </w:r>
    </w:p>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法定代表人或被委托受权人（签字）：</w:t>
      </w:r>
    </w:p>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日期：</w:t>
      </w:r>
    </w:p>
    <w:p w:rsidR="00250E50" w:rsidRDefault="00250E50">
      <w:pPr>
        <w:snapToGrid w:val="0"/>
        <w:spacing w:line="420" w:lineRule="exact"/>
        <w:ind w:firstLineChars="206" w:firstLine="496"/>
        <w:rPr>
          <w:rFonts w:ascii="黑体" w:eastAsia="黑体" w:hAnsi="黑体"/>
          <w:b/>
          <w:sz w:val="24"/>
          <w:szCs w:val="24"/>
        </w:rPr>
      </w:pPr>
      <w:r>
        <w:rPr>
          <w:rFonts w:ascii="黑体" w:eastAsia="黑体" w:hAnsi="黑体" w:hint="eastAsia"/>
          <w:b/>
          <w:sz w:val="24"/>
          <w:szCs w:val="24"/>
        </w:rPr>
        <w:t>注：</w:t>
      </w:r>
      <w:r>
        <w:rPr>
          <w:rFonts w:ascii="黑体" w:eastAsia="黑体" w:hAnsi="黑体" w:hint="eastAsia"/>
          <w:sz w:val="24"/>
          <w:szCs w:val="24"/>
        </w:rPr>
        <w:t>（1）</w:t>
      </w:r>
      <w:r>
        <w:rPr>
          <w:rFonts w:ascii="黑体" w:eastAsia="黑体" w:hAnsi="黑体"/>
          <w:sz w:val="24"/>
          <w:szCs w:val="24"/>
        </w:rPr>
        <w:t>本表式，</w:t>
      </w:r>
      <w:r>
        <w:rPr>
          <w:rFonts w:ascii="黑体" w:eastAsia="黑体" w:hAnsi="黑体" w:hint="eastAsia"/>
          <w:sz w:val="24"/>
          <w:szCs w:val="24"/>
        </w:rPr>
        <w:t>不得自行改动。（2）询价响应报价总价为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报价人企业利润、税金和政策性文件规定及合同包含的所有风险、责任等各项应有费用。（3）本次询价采购活动项目的响应报价为一次报定价。询价响应成交后，报价即为成交价，除非因特殊原因并经买卖双方协商同意，</w:t>
      </w:r>
      <w:r w:rsidR="00C20A25">
        <w:rPr>
          <w:rFonts w:ascii="黑体" w:eastAsia="黑体" w:hAnsi="黑体" w:hint="eastAsia"/>
          <w:sz w:val="24"/>
          <w:szCs w:val="24"/>
        </w:rPr>
        <w:t>成交人</w:t>
      </w:r>
      <w:r>
        <w:rPr>
          <w:rFonts w:ascii="黑体" w:eastAsia="黑体" w:hAnsi="黑体" w:hint="eastAsia"/>
          <w:sz w:val="24"/>
          <w:szCs w:val="24"/>
        </w:rPr>
        <w:t>不得再要求追加任何费用。同时，除非合同条款中另有规定，否则成交人的成交价在合同实施期间不因市场变化因素而变动。</w:t>
      </w:r>
    </w:p>
    <w:p w:rsidR="00250E50" w:rsidRDefault="00250E50">
      <w:pPr>
        <w:snapToGrid w:val="0"/>
        <w:spacing w:line="420" w:lineRule="exact"/>
        <w:ind w:firstLineChars="206" w:firstLine="494"/>
        <w:rPr>
          <w:rFonts w:ascii="黑体" w:eastAsia="黑体" w:hAnsi="黑体"/>
          <w:sz w:val="24"/>
          <w:szCs w:val="24"/>
        </w:rPr>
      </w:pPr>
    </w:p>
    <w:p w:rsidR="00250E50" w:rsidRDefault="00250E50">
      <w:pPr>
        <w:snapToGrid w:val="0"/>
        <w:spacing w:line="420" w:lineRule="exact"/>
        <w:jc w:val="center"/>
        <w:outlineLvl w:val="3"/>
        <w:rPr>
          <w:rFonts w:eastAsia="仿宋_GB2312"/>
          <w:b/>
          <w:sz w:val="24"/>
          <w:szCs w:val="24"/>
        </w:rPr>
      </w:pPr>
      <w:r>
        <w:rPr>
          <w:rFonts w:eastAsia="仿宋_GB2312"/>
          <w:b/>
          <w:sz w:val="24"/>
          <w:szCs w:val="24"/>
        </w:rPr>
        <w:t>2</w:t>
      </w:r>
      <w:r>
        <w:rPr>
          <w:rFonts w:eastAsia="仿宋_GB2312" w:hint="eastAsia"/>
          <w:b/>
          <w:sz w:val="24"/>
          <w:szCs w:val="24"/>
        </w:rPr>
        <w:t>、询价响应报价明细表</w:t>
      </w:r>
    </w:p>
    <w:p w:rsidR="00C43F22" w:rsidRPr="00C43F22" w:rsidRDefault="00C43F22" w:rsidP="00C43F22">
      <w:pPr>
        <w:snapToGrid w:val="0"/>
        <w:spacing w:line="420" w:lineRule="exact"/>
        <w:ind w:left="1214" w:hangingChars="506" w:hanging="1214"/>
        <w:rPr>
          <w:rFonts w:eastAsia="仿宋_GB2312"/>
          <w:sz w:val="24"/>
          <w:szCs w:val="24"/>
        </w:rPr>
      </w:pPr>
      <w:r>
        <w:rPr>
          <w:rFonts w:eastAsia="仿宋_GB2312"/>
          <w:sz w:val="24"/>
          <w:szCs w:val="24"/>
        </w:rPr>
        <w:t>项目名称：</w:t>
      </w:r>
      <w:r w:rsidR="00D8043F">
        <w:rPr>
          <w:rFonts w:eastAsia="仿宋_GB2312" w:hint="eastAsia"/>
          <w:sz w:val="24"/>
          <w:szCs w:val="24"/>
        </w:rPr>
        <w:t>南通市五山小学幼儿园</w:t>
      </w:r>
      <w:r w:rsidRPr="00C43F22">
        <w:rPr>
          <w:rFonts w:eastAsia="仿宋_GB2312" w:hint="eastAsia"/>
          <w:sz w:val="24"/>
          <w:szCs w:val="24"/>
        </w:rPr>
        <w:t>LED</w:t>
      </w:r>
      <w:r w:rsidRPr="00C43F22">
        <w:rPr>
          <w:rFonts w:eastAsia="仿宋_GB2312" w:hint="eastAsia"/>
          <w:sz w:val="24"/>
          <w:szCs w:val="24"/>
        </w:rPr>
        <w:t>电子显示屏系统设备采购及安装项目</w:t>
      </w:r>
    </w:p>
    <w:p w:rsidR="00250E50" w:rsidRDefault="00C43F22" w:rsidP="00C43F22">
      <w:pPr>
        <w:snapToGrid w:val="0"/>
        <w:spacing w:line="420" w:lineRule="exact"/>
        <w:ind w:left="1214" w:hangingChars="506" w:hanging="1214"/>
        <w:rPr>
          <w:rFonts w:eastAsia="仿宋_GB2312"/>
          <w:sz w:val="24"/>
          <w:szCs w:val="24"/>
        </w:rPr>
      </w:pPr>
      <w:r>
        <w:rPr>
          <w:rFonts w:ascii="仿宋_GB2312" w:eastAsia="仿宋_GB2312" w:hAnsi="宋体" w:hint="eastAsia"/>
          <w:sz w:val="24"/>
          <w:szCs w:val="24"/>
        </w:rPr>
        <w:t>项目编号：</w:t>
      </w:r>
      <w:r w:rsidR="00D8043F">
        <w:rPr>
          <w:rFonts w:eastAsia="仿宋_GB2312"/>
          <w:sz w:val="24"/>
          <w:szCs w:val="24"/>
        </w:rPr>
        <w:t>NTTC201802(XJ01)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1701"/>
        <w:gridCol w:w="1701"/>
        <w:gridCol w:w="1276"/>
        <w:gridCol w:w="992"/>
        <w:gridCol w:w="1417"/>
        <w:gridCol w:w="1560"/>
      </w:tblGrid>
      <w:tr w:rsidR="00250E50">
        <w:trPr>
          <w:cantSplit/>
          <w:trHeight w:val="517"/>
        </w:trPr>
        <w:tc>
          <w:tcPr>
            <w:tcW w:w="851"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序号</w:t>
            </w:r>
          </w:p>
        </w:tc>
        <w:tc>
          <w:tcPr>
            <w:tcW w:w="1701"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标的物名称</w:t>
            </w:r>
          </w:p>
        </w:tc>
        <w:tc>
          <w:tcPr>
            <w:tcW w:w="1701" w:type="dxa"/>
            <w:tcBorders>
              <w:bottom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品牌、规格</w:t>
            </w:r>
          </w:p>
        </w:tc>
        <w:tc>
          <w:tcPr>
            <w:tcW w:w="1276" w:type="dxa"/>
            <w:tcBorders>
              <w:righ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单位</w:t>
            </w:r>
          </w:p>
        </w:tc>
        <w:tc>
          <w:tcPr>
            <w:tcW w:w="992" w:type="dxa"/>
            <w:tcBorders>
              <w:lef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数量</w:t>
            </w:r>
          </w:p>
        </w:tc>
        <w:tc>
          <w:tcPr>
            <w:tcW w:w="1417"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综合单价</w:t>
            </w:r>
          </w:p>
        </w:tc>
        <w:tc>
          <w:tcPr>
            <w:tcW w:w="1560" w:type="dxa"/>
            <w:tcBorders>
              <w:righ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总价</w:t>
            </w:r>
          </w:p>
        </w:tc>
      </w:tr>
      <w:tr w:rsidR="00250E50">
        <w:trPr>
          <w:cantSplit/>
          <w:trHeight w:val="517"/>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1</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p>
        </w:tc>
        <w:tc>
          <w:tcPr>
            <w:tcW w:w="1701" w:type="dxa"/>
            <w:tcBorders>
              <w:top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1276"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1417" w:type="dxa"/>
            <w:vAlign w:val="center"/>
          </w:tcPr>
          <w:p w:rsidR="00250E50" w:rsidRDefault="00250E50">
            <w:pPr>
              <w:snapToGrid w:val="0"/>
              <w:spacing w:line="420" w:lineRule="exact"/>
              <w:ind w:left="1133" w:hangingChars="472" w:hanging="1133"/>
              <w:rPr>
                <w:rFonts w:eastAsia="仿宋_GB2312"/>
                <w:sz w:val="24"/>
                <w:szCs w:val="24"/>
              </w:rPr>
            </w:pPr>
          </w:p>
        </w:tc>
        <w:tc>
          <w:tcPr>
            <w:tcW w:w="1560"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r>
      <w:tr w:rsidR="00250E50">
        <w:trPr>
          <w:cantSplit/>
          <w:trHeight w:val="517"/>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p>
        </w:tc>
        <w:tc>
          <w:tcPr>
            <w:tcW w:w="1276"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1417" w:type="dxa"/>
            <w:vAlign w:val="center"/>
          </w:tcPr>
          <w:p w:rsidR="00250E50" w:rsidRDefault="00250E50">
            <w:pPr>
              <w:snapToGrid w:val="0"/>
              <w:spacing w:line="420" w:lineRule="exact"/>
              <w:ind w:left="1133" w:hangingChars="472" w:hanging="1133"/>
              <w:rPr>
                <w:rFonts w:eastAsia="仿宋_GB2312"/>
                <w:sz w:val="24"/>
                <w:szCs w:val="24"/>
              </w:rPr>
            </w:pPr>
          </w:p>
        </w:tc>
        <w:tc>
          <w:tcPr>
            <w:tcW w:w="1560"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r>
      <w:tr w:rsidR="00250E50">
        <w:trPr>
          <w:cantSplit/>
          <w:trHeight w:val="517"/>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合计</w:t>
            </w:r>
          </w:p>
        </w:tc>
        <w:tc>
          <w:tcPr>
            <w:tcW w:w="8647" w:type="dxa"/>
            <w:gridSpan w:val="6"/>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r>
              <w:rPr>
                <w:rFonts w:eastAsia="仿宋_GB2312" w:hint="eastAsia"/>
                <w:sz w:val="24"/>
                <w:szCs w:val="24"/>
              </w:rPr>
              <w:t>金额（小写）</w:t>
            </w:r>
            <w:r w:rsidRPr="00195566">
              <w:rPr>
                <w:rFonts w:eastAsia="仿宋_GB2312" w:hint="eastAsia"/>
                <w:sz w:val="24"/>
                <w:szCs w:val="24"/>
                <w:u w:val="single"/>
              </w:rPr>
              <w:t xml:space="preserve">    </w:t>
            </w:r>
            <w:r w:rsidR="00195566" w:rsidRPr="00195566">
              <w:rPr>
                <w:rFonts w:eastAsia="仿宋_GB2312" w:hint="eastAsia"/>
                <w:sz w:val="24"/>
                <w:szCs w:val="24"/>
                <w:u w:val="single"/>
              </w:rPr>
              <w:t xml:space="preserve">     </w:t>
            </w:r>
            <w:r>
              <w:rPr>
                <w:rFonts w:eastAsia="仿宋_GB2312" w:hint="eastAsia"/>
                <w:sz w:val="24"/>
                <w:szCs w:val="24"/>
              </w:rPr>
              <w:t>元</w:t>
            </w:r>
          </w:p>
        </w:tc>
      </w:tr>
    </w:tbl>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报价人：（盖公章）</w:t>
      </w:r>
    </w:p>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法定代表人或被委托受权人（签字）：</w:t>
      </w:r>
    </w:p>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日期：</w:t>
      </w:r>
    </w:p>
    <w:p w:rsidR="00250E50" w:rsidRDefault="00250E50">
      <w:pPr>
        <w:snapToGrid w:val="0"/>
        <w:spacing w:line="420" w:lineRule="exact"/>
        <w:ind w:firstLineChars="206" w:firstLine="496"/>
        <w:rPr>
          <w:rFonts w:ascii="黑体" w:eastAsia="黑体" w:hAnsi="黑体"/>
          <w:b/>
          <w:sz w:val="24"/>
          <w:szCs w:val="24"/>
        </w:rPr>
      </w:pPr>
      <w:r>
        <w:rPr>
          <w:rFonts w:ascii="黑体" w:eastAsia="黑体" w:hAnsi="黑体" w:hint="eastAsia"/>
          <w:b/>
          <w:sz w:val="24"/>
          <w:szCs w:val="24"/>
        </w:rPr>
        <w:t>注：</w:t>
      </w:r>
      <w:r>
        <w:rPr>
          <w:rFonts w:ascii="黑体" w:eastAsia="黑体" w:hAnsi="黑体" w:hint="eastAsia"/>
          <w:sz w:val="24"/>
          <w:szCs w:val="24"/>
        </w:rPr>
        <w:t>（1）</w:t>
      </w:r>
      <w:r>
        <w:rPr>
          <w:rFonts w:ascii="黑体" w:eastAsia="黑体" w:hAnsi="黑体"/>
          <w:sz w:val="24"/>
          <w:szCs w:val="24"/>
        </w:rPr>
        <w:t>本项目</w:t>
      </w:r>
      <w:r>
        <w:rPr>
          <w:rFonts w:ascii="黑体" w:eastAsia="黑体" w:hAnsi="黑体" w:hint="eastAsia"/>
          <w:sz w:val="24"/>
          <w:szCs w:val="24"/>
        </w:rPr>
        <w:t>询价响应报价明细表，</w:t>
      </w:r>
      <w:r>
        <w:rPr>
          <w:rFonts w:ascii="黑体" w:eastAsia="黑体" w:hAnsi="黑体"/>
          <w:sz w:val="24"/>
          <w:szCs w:val="24"/>
        </w:rPr>
        <w:t>可</w:t>
      </w:r>
      <w:r>
        <w:rPr>
          <w:rFonts w:ascii="黑体" w:eastAsia="黑体" w:hAnsi="黑体" w:hint="eastAsia"/>
          <w:sz w:val="24"/>
          <w:szCs w:val="24"/>
        </w:rPr>
        <w:t>根据</w:t>
      </w:r>
      <w:r>
        <w:rPr>
          <w:rFonts w:ascii="黑体" w:eastAsia="黑体" w:hAnsi="黑体"/>
          <w:sz w:val="24"/>
          <w:szCs w:val="24"/>
        </w:rPr>
        <w:t>需要</w:t>
      </w:r>
      <w:r>
        <w:rPr>
          <w:rFonts w:ascii="黑体" w:eastAsia="黑体" w:hAnsi="黑体" w:hint="eastAsia"/>
          <w:sz w:val="24"/>
          <w:szCs w:val="24"/>
        </w:rPr>
        <w:t>自行添加</w:t>
      </w:r>
      <w:r>
        <w:rPr>
          <w:rFonts w:ascii="黑体" w:eastAsia="黑体" w:hAnsi="黑体"/>
          <w:sz w:val="24"/>
          <w:szCs w:val="24"/>
        </w:rPr>
        <w:t>。</w:t>
      </w:r>
      <w:r>
        <w:rPr>
          <w:rFonts w:ascii="黑体" w:eastAsia="黑体" w:hAnsi="黑体" w:hint="eastAsia"/>
          <w:sz w:val="24"/>
          <w:szCs w:val="24"/>
        </w:rPr>
        <w:t>（2）如果按综合单价计</w:t>
      </w:r>
      <w:r>
        <w:rPr>
          <w:rFonts w:ascii="黑体" w:eastAsia="黑体" w:hAnsi="黑体" w:hint="eastAsia"/>
          <w:sz w:val="24"/>
          <w:szCs w:val="24"/>
        </w:rPr>
        <w:lastRenderedPageBreak/>
        <w:t>算的结果与总价不一致，以单价为准，修正总价。（3）如果不提供详细分项报价将视为未实质性响应询价文件。</w:t>
      </w:r>
    </w:p>
    <w:sectPr w:rsidR="00250E50" w:rsidSect="004C5A43">
      <w:headerReference w:type="default" r:id="rId9"/>
      <w:footerReference w:type="default" r:id="rId10"/>
      <w:headerReference w:type="first" r:id="rId11"/>
      <w:footerReference w:type="first" r:id="rId12"/>
      <w:pgSz w:w="11906" w:h="16838"/>
      <w:pgMar w:top="1276" w:right="851" w:bottom="851" w:left="1418" w:header="851" w:footer="437" w:gutter="0"/>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F5" w:rsidRDefault="00025BF5">
      <w:r>
        <w:separator/>
      </w:r>
    </w:p>
  </w:endnote>
  <w:endnote w:type="continuationSeparator" w:id="1">
    <w:p w:rsidR="00025BF5" w:rsidRDefault="00025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enlo">
    <w:altName w:val="宋体"/>
    <w:panose1 w:val="00000000000000000000"/>
    <w:charset w:val="00"/>
    <w:family w:val="auto"/>
    <w:notTrueType/>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方正行楷简体"/>
    <w:charset w:val="86"/>
    <w:family w:val="auto"/>
    <w:pitch w:val="variable"/>
    <w:sig w:usb0="00000001"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长城仿宋">
    <w:altName w:val="黑体"/>
    <w:panose1 w:val="00000000000000000000"/>
    <w:charset w:val="86"/>
    <w:family w:val="modern"/>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3D" w:rsidRDefault="008A4F3D">
    <w:pPr>
      <w:pStyle w:val="af2"/>
      <w:ind w:right="4"/>
      <w:jc w:val="center"/>
    </w:pPr>
    <w:r>
      <w:rPr>
        <w:rFonts w:hint="eastAsia"/>
      </w:rPr>
      <w:t>采购代理机构：南通通城建设工程项目管理有限公司</w:t>
    </w:r>
    <w:r>
      <w:t xml:space="preserve">    </w:t>
    </w:r>
    <w:r>
      <w:rPr>
        <w:rFonts w:hint="eastAsia"/>
        <w:kern w:val="0"/>
        <w:szCs w:val="21"/>
      </w:rPr>
      <w:t>第</w:t>
    </w:r>
    <w:r>
      <w:rPr>
        <w:rFonts w:hint="eastAsia"/>
        <w:kern w:val="0"/>
        <w:szCs w:val="21"/>
      </w:rPr>
      <w:t xml:space="preserve"> </w:t>
    </w:r>
    <w:r w:rsidR="00C362E1">
      <w:rPr>
        <w:kern w:val="0"/>
        <w:szCs w:val="21"/>
      </w:rPr>
      <w:fldChar w:fldCharType="begin"/>
    </w:r>
    <w:r>
      <w:rPr>
        <w:kern w:val="0"/>
        <w:szCs w:val="21"/>
      </w:rPr>
      <w:instrText xml:space="preserve"> PAGE </w:instrText>
    </w:r>
    <w:r w:rsidR="00C362E1">
      <w:rPr>
        <w:kern w:val="0"/>
        <w:szCs w:val="21"/>
      </w:rPr>
      <w:fldChar w:fldCharType="separate"/>
    </w:r>
    <w:r w:rsidR="00E7170D">
      <w:rPr>
        <w:noProof/>
        <w:kern w:val="0"/>
        <w:szCs w:val="21"/>
      </w:rPr>
      <w:t>2</w:t>
    </w:r>
    <w:r w:rsidR="00C362E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t>3</w:t>
    </w:r>
    <w:r>
      <w:rPr>
        <w:rFonts w:hint="eastAsia"/>
        <w:kern w:val="0"/>
        <w:szCs w:val="21"/>
      </w:rPr>
      <w:t xml:space="preserve">4 </w:t>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3D" w:rsidRDefault="008A4F3D">
    <w:pPr>
      <w:pStyle w:val="af2"/>
      <w:ind w:right="180"/>
      <w:jc w:val="center"/>
    </w:pPr>
    <w:r>
      <w:rPr>
        <w:rFonts w:hint="eastAsia"/>
      </w:rPr>
      <w:t>采购代理机构：南通通城建设工程项目管理有限公司</w:t>
    </w:r>
    <w:r>
      <w:rPr>
        <w:rFonts w:hint="eastAsia"/>
      </w:rPr>
      <w:t xml:space="preserve"> </w:t>
    </w:r>
    <w:r>
      <w:t xml:space="preserve">   </w:t>
    </w:r>
    <w:r>
      <w:rPr>
        <w:rFonts w:hint="eastAsia"/>
        <w:kern w:val="0"/>
        <w:szCs w:val="21"/>
      </w:rPr>
      <w:t>第</w:t>
    </w:r>
    <w:r>
      <w:rPr>
        <w:rFonts w:hint="eastAsia"/>
        <w:kern w:val="0"/>
        <w:szCs w:val="21"/>
      </w:rPr>
      <w:t xml:space="preserve"> </w:t>
    </w:r>
    <w:r w:rsidR="00C362E1">
      <w:rPr>
        <w:kern w:val="0"/>
        <w:szCs w:val="21"/>
      </w:rPr>
      <w:fldChar w:fldCharType="begin"/>
    </w:r>
    <w:r>
      <w:rPr>
        <w:kern w:val="0"/>
        <w:szCs w:val="21"/>
      </w:rPr>
      <w:instrText xml:space="preserve"> PAGE </w:instrText>
    </w:r>
    <w:r w:rsidR="00C362E1">
      <w:rPr>
        <w:kern w:val="0"/>
        <w:szCs w:val="21"/>
      </w:rPr>
      <w:fldChar w:fldCharType="separate"/>
    </w:r>
    <w:r w:rsidR="00E7170D">
      <w:rPr>
        <w:noProof/>
        <w:kern w:val="0"/>
        <w:szCs w:val="21"/>
      </w:rPr>
      <w:t>1</w:t>
    </w:r>
    <w:r w:rsidR="00C362E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t>35</w:t>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F5" w:rsidRDefault="00025BF5">
      <w:r>
        <w:separator/>
      </w:r>
    </w:p>
  </w:footnote>
  <w:footnote w:type="continuationSeparator" w:id="1">
    <w:p w:rsidR="00025BF5" w:rsidRDefault="00025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3D" w:rsidRPr="00082CF4" w:rsidRDefault="008A4F3D" w:rsidP="00082CF4">
    <w:pPr>
      <w:pStyle w:val="ae"/>
      <w:jc w:val="both"/>
    </w:pPr>
    <w:r>
      <w:rPr>
        <w:rFonts w:hint="eastAsia"/>
        <w:b/>
      </w:rPr>
      <w:t>南通市五山小学幼儿园</w:t>
    </w:r>
    <w:r w:rsidRPr="004C5A43">
      <w:rPr>
        <w:rFonts w:hint="eastAsia"/>
        <w:b/>
      </w:rPr>
      <w:t>LED</w:t>
    </w:r>
    <w:r w:rsidRPr="004C5A43">
      <w:rPr>
        <w:rFonts w:hint="eastAsia"/>
        <w:b/>
      </w:rPr>
      <w:t>电子显示屏系统设备采购及安装项目</w:t>
    </w:r>
    <w:r>
      <w:t xml:space="preserve">          </w:t>
    </w:r>
    <w:r>
      <w:rPr>
        <w:rFonts w:hint="eastAsia"/>
      </w:rPr>
      <w:t xml:space="preserve">            </w:t>
    </w:r>
    <w:r>
      <w:rPr>
        <w:rFonts w:hint="eastAsia"/>
      </w:rPr>
      <w:t>项目编号：</w:t>
    </w:r>
    <w:r>
      <w:rPr>
        <w:rFonts w:hint="eastAsia"/>
      </w:rPr>
      <w:t>NTTC201802(XJ01)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3D" w:rsidRPr="00082CF4" w:rsidRDefault="008A4F3D" w:rsidP="00082CF4">
    <w:pPr>
      <w:pStyle w:val="ae"/>
      <w:jc w:val="both"/>
    </w:pPr>
    <w:r>
      <w:rPr>
        <w:rFonts w:hint="eastAsia"/>
        <w:b/>
      </w:rPr>
      <w:t>南通市五山小学幼儿园</w:t>
    </w:r>
    <w:r w:rsidRPr="004C5A43">
      <w:rPr>
        <w:rFonts w:hint="eastAsia"/>
        <w:b/>
      </w:rPr>
      <w:t>LED</w:t>
    </w:r>
    <w:r w:rsidRPr="004C5A43">
      <w:rPr>
        <w:rFonts w:hint="eastAsia"/>
        <w:b/>
      </w:rPr>
      <w:t>电子显示屏系统设备采购及安装项目</w:t>
    </w:r>
    <w:r>
      <w:t xml:space="preserve">          </w:t>
    </w:r>
    <w:r>
      <w:rPr>
        <w:rFonts w:hint="eastAsia"/>
      </w:rPr>
      <w:t xml:space="preserve">            </w:t>
    </w:r>
    <w:r>
      <w:rPr>
        <w:rFonts w:hint="eastAsia"/>
      </w:rPr>
      <w:t>项目编号：</w:t>
    </w:r>
    <w:r>
      <w:rPr>
        <w:rFonts w:hint="eastAsia"/>
      </w:rPr>
      <w:t>NTTC201802(XJ</w:t>
    </w:r>
    <w:r>
      <w:t>0</w:t>
    </w:r>
    <w:r>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E46"/>
    <w:multiLevelType w:val="multilevel"/>
    <w:tmpl w:val="04E27E46"/>
    <w:lvl w:ilvl="0">
      <w:start w:val="3"/>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5872DB6"/>
    <w:multiLevelType w:val="multilevel"/>
    <w:tmpl w:val="2E581D5D"/>
    <w:lvl w:ilvl="0">
      <w:start w:val="1"/>
      <w:numFmt w:val="decimal"/>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62B4097"/>
    <w:multiLevelType w:val="hybridMultilevel"/>
    <w:tmpl w:val="38C2BECC"/>
    <w:lvl w:ilvl="0" w:tplc="04090011">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31350D"/>
    <w:multiLevelType w:val="singleLevel"/>
    <w:tmpl w:val="1931350D"/>
    <w:lvl w:ilvl="0">
      <w:start w:val="1"/>
      <w:numFmt w:val="decimal"/>
      <w:lvlText w:val="%1)"/>
      <w:lvlJc w:val="left"/>
      <w:pPr>
        <w:tabs>
          <w:tab w:val="left" w:pos="425"/>
        </w:tabs>
        <w:ind w:left="425" w:hanging="425"/>
      </w:pPr>
      <w:rPr>
        <w:rFonts w:cs="Times New Roman"/>
      </w:rPr>
    </w:lvl>
  </w:abstractNum>
  <w:abstractNum w:abstractNumId="4">
    <w:nsid w:val="2E581D5D"/>
    <w:multiLevelType w:val="multilevel"/>
    <w:tmpl w:val="2E581D5D"/>
    <w:lvl w:ilvl="0">
      <w:start w:val="1"/>
      <w:numFmt w:val="decimal"/>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7A3633E2"/>
    <w:multiLevelType w:val="multilevel"/>
    <w:tmpl w:val="7A3633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0"/>
  <w:drawingGridVerticalSpacing w:val="190"/>
  <w:noPunctuationKerning/>
  <w:characterSpacingControl w:val="compressPunctuation"/>
  <w:doNotValidateAgainstSchema/>
  <w:doNotDemarcateInvalidXml/>
  <w:hdrShapeDefaults>
    <o:shapedefaults v:ext="edit" spidmax="30722" fill="f" stroke="f">
      <v:fill on="f"/>
      <v:stroke on="f"/>
    </o:shapedefaults>
  </w:hdrShapeDefaults>
  <w:footnotePr>
    <w:footnote w:id="0"/>
    <w:footnote w:id="1"/>
  </w:footnotePr>
  <w:endnotePr>
    <w:endnote w:id="0"/>
    <w:endnote w:id="1"/>
  </w:endnotePr>
  <w:compat>
    <w:spaceForUL/>
    <w:balanceSingleByteDoubleByteWidth/>
    <w:doNotLeaveBackslashAlone/>
    <w:doNotExpandShiftReturn/>
    <w:useFELayout/>
  </w:compat>
  <w:rsids>
    <w:rsidRoot w:val="00172A27"/>
    <w:rsid w:val="0000024A"/>
    <w:rsid w:val="00002AF2"/>
    <w:rsid w:val="00002E7D"/>
    <w:rsid w:val="000042AF"/>
    <w:rsid w:val="000045B9"/>
    <w:rsid w:val="00005568"/>
    <w:rsid w:val="0000644B"/>
    <w:rsid w:val="00010372"/>
    <w:rsid w:val="0001690A"/>
    <w:rsid w:val="000224B1"/>
    <w:rsid w:val="00024420"/>
    <w:rsid w:val="0002468D"/>
    <w:rsid w:val="00024DEE"/>
    <w:rsid w:val="00025BF5"/>
    <w:rsid w:val="000300EC"/>
    <w:rsid w:val="00030AED"/>
    <w:rsid w:val="00032C1D"/>
    <w:rsid w:val="000359BD"/>
    <w:rsid w:val="00043D3D"/>
    <w:rsid w:val="000508F4"/>
    <w:rsid w:val="000535F8"/>
    <w:rsid w:val="00054F7E"/>
    <w:rsid w:val="0005550A"/>
    <w:rsid w:val="0005758C"/>
    <w:rsid w:val="00064B95"/>
    <w:rsid w:val="00071658"/>
    <w:rsid w:val="00072331"/>
    <w:rsid w:val="0007241F"/>
    <w:rsid w:val="00080F94"/>
    <w:rsid w:val="00082795"/>
    <w:rsid w:val="00082CF4"/>
    <w:rsid w:val="00085192"/>
    <w:rsid w:val="00095F4E"/>
    <w:rsid w:val="000A0743"/>
    <w:rsid w:val="000A16E6"/>
    <w:rsid w:val="000A2566"/>
    <w:rsid w:val="000A5141"/>
    <w:rsid w:val="000A5441"/>
    <w:rsid w:val="000A6D69"/>
    <w:rsid w:val="000B1A44"/>
    <w:rsid w:val="000B2842"/>
    <w:rsid w:val="000B5251"/>
    <w:rsid w:val="000C0554"/>
    <w:rsid w:val="000D2B6C"/>
    <w:rsid w:val="000D2E5C"/>
    <w:rsid w:val="000D70C6"/>
    <w:rsid w:val="000E2C08"/>
    <w:rsid w:val="000F2B84"/>
    <w:rsid w:val="000F5906"/>
    <w:rsid w:val="000F5B23"/>
    <w:rsid w:val="0010353F"/>
    <w:rsid w:val="00104C38"/>
    <w:rsid w:val="00106281"/>
    <w:rsid w:val="00113193"/>
    <w:rsid w:val="00114B02"/>
    <w:rsid w:val="00117A2A"/>
    <w:rsid w:val="00117CF0"/>
    <w:rsid w:val="00122A0C"/>
    <w:rsid w:val="0013444A"/>
    <w:rsid w:val="0013557A"/>
    <w:rsid w:val="00135F48"/>
    <w:rsid w:val="00141CB2"/>
    <w:rsid w:val="001422F4"/>
    <w:rsid w:val="001572EA"/>
    <w:rsid w:val="00164ABB"/>
    <w:rsid w:val="00165FE3"/>
    <w:rsid w:val="001719BA"/>
    <w:rsid w:val="00171F1B"/>
    <w:rsid w:val="00172A27"/>
    <w:rsid w:val="0017311C"/>
    <w:rsid w:val="001734DA"/>
    <w:rsid w:val="0017506F"/>
    <w:rsid w:val="0017626C"/>
    <w:rsid w:val="00176338"/>
    <w:rsid w:val="00176AB6"/>
    <w:rsid w:val="00177A7D"/>
    <w:rsid w:val="0018042D"/>
    <w:rsid w:val="001829FF"/>
    <w:rsid w:val="00187D83"/>
    <w:rsid w:val="00187E37"/>
    <w:rsid w:val="00190187"/>
    <w:rsid w:val="00195566"/>
    <w:rsid w:val="00196515"/>
    <w:rsid w:val="00197F36"/>
    <w:rsid w:val="001A7B9B"/>
    <w:rsid w:val="001B3651"/>
    <w:rsid w:val="001B4577"/>
    <w:rsid w:val="001C45B6"/>
    <w:rsid w:val="001C7824"/>
    <w:rsid w:val="001D14DE"/>
    <w:rsid w:val="001D16BB"/>
    <w:rsid w:val="001D51BB"/>
    <w:rsid w:val="001D65C1"/>
    <w:rsid w:val="001D687C"/>
    <w:rsid w:val="001E1676"/>
    <w:rsid w:val="001E1F91"/>
    <w:rsid w:val="001E23F4"/>
    <w:rsid w:val="001E3830"/>
    <w:rsid w:val="001F1262"/>
    <w:rsid w:val="001F146D"/>
    <w:rsid w:val="00202212"/>
    <w:rsid w:val="002041F5"/>
    <w:rsid w:val="00210383"/>
    <w:rsid w:val="00210917"/>
    <w:rsid w:val="00214A82"/>
    <w:rsid w:val="0022034E"/>
    <w:rsid w:val="00225027"/>
    <w:rsid w:val="00225085"/>
    <w:rsid w:val="00227578"/>
    <w:rsid w:val="00227796"/>
    <w:rsid w:val="002311C1"/>
    <w:rsid w:val="0023207F"/>
    <w:rsid w:val="002344F3"/>
    <w:rsid w:val="00236E97"/>
    <w:rsid w:val="00240F1A"/>
    <w:rsid w:val="002439ED"/>
    <w:rsid w:val="00244D4C"/>
    <w:rsid w:val="00250BB8"/>
    <w:rsid w:val="00250E50"/>
    <w:rsid w:val="00251D53"/>
    <w:rsid w:val="0025280C"/>
    <w:rsid w:val="002549AE"/>
    <w:rsid w:val="002571A7"/>
    <w:rsid w:val="002657C0"/>
    <w:rsid w:val="002667FF"/>
    <w:rsid w:val="00267CFB"/>
    <w:rsid w:val="002721D8"/>
    <w:rsid w:val="00272DC5"/>
    <w:rsid w:val="002809DB"/>
    <w:rsid w:val="0028155A"/>
    <w:rsid w:val="00286AF6"/>
    <w:rsid w:val="002930A5"/>
    <w:rsid w:val="002937FC"/>
    <w:rsid w:val="002938CF"/>
    <w:rsid w:val="00297297"/>
    <w:rsid w:val="002A20A6"/>
    <w:rsid w:val="002A63AC"/>
    <w:rsid w:val="002B3996"/>
    <w:rsid w:val="002B692D"/>
    <w:rsid w:val="002C1E29"/>
    <w:rsid w:val="002D4F2B"/>
    <w:rsid w:val="002D7CDC"/>
    <w:rsid w:val="002F330B"/>
    <w:rsid w:val="002F6491"/>
    <w:rsid w:val="00301EDF"/>
    <w:rsid w:val="00302F36"/>
    <w:rsid w:val="0030618C"/>
    <w:rsid w:val="0031071F"/>
    <w:rsid w:val="003231C6"/>
    <w:rsid w:val="00326F81"/>
    <w:rsid w:val="00334616"/>
    <w:rsid w:val="003404DA"/>
    <w:rsid w:val="00340748"/>
    <w:rsid w:val="0034672D"/>
    <w:rsid w:val="003513BB"/>
    <w:rsid w:val="00354D5F"/>
    <w:rsid w:val="003555D2"/>
    <w:rsid w:val="0035584E"/>
    <w:rsid w:val="00387A6A"/>
    <w:rsid w:val="003908B5"/>
    <w:rsid w:val="00392E9B"/>
    <w:rsid w:val="00393FAC"/>
    <w:rsid w:val="00395189"/>
    <w:rsid w:val="003A0779"/>
    <w:rsid w:val="003A0A3D"/>
    <w:rsid w:val="003A1553"/>
    <w:rsid w:val="003A3D4B"/>
    <w:rsid w:val="003B05CF"/>
    <w:rsid w:val="003B5758"/>
    <w:rsid w:val="003B7643"/>
    <w:rsid w:val="003C0882"/>
    <w:rsid w:val="003D29B8"/>
    <w:rsid w:val="003D3A00"/>
    <w:rsid w:val="003D3DCC"/>
    <w:rsid w:val="003D5910"/>
    <w:rsid w:val="003D665C"/>
    <w:rsid w:val="003E109C"/>
    <w:rsid w:val="003E569B"/>
    <w:rsid w:val="003F108E"/>
    <w:rsid w:val="003F54D6"/>
    <w:rsid w:val="00401A38"/>
    <w:rsid w:val="00402BA0"/>
    <w:rsid w:val="00405F7E"/>
    <w:rsid w:val="00405F93"/>
    <w:rsid w:val="004118F8"/>
    <w:rsid w:val="004139D4"/>
    <w:rsid w:val="0041535B"/>
    <w:rsid w:val="00415FC9"/>
    <w:rsid w:val="00424F85"/>
    <w:rsid w:val="004314E9"/>
    <w:rsid w:val="00431BA7"/>
    <w:rsid w:val="00435121"/>
    <w:rsid w:val="00443C30"/>
    <w:rsid w:val="00447763"/>
    <w:rsid w:val="004502A9"/>
    <w:rsid w:val="00450450"/>
    <w:rsid w:val="004547FB"/>
    <w:rsid w:val="004556A8"/>
    <w:rsid w:val="00455D24"/>
    <w:rsid w:val="00455D6E"/>
    <w:rsid w:val="00463B2C"/>
    <w:rsid w:val="004658C8"/>
    <w:rsid w:val="00471D94"/>
    <w:rsid w:val="00484990"/>
    <w:rsid w:val="00490735"/>
    <w:rsid w:val="004946E1"/>
    <w:rsid w:val="00495DEF"/>
    <w:rsid w:val="00495F46"/>
    <w:rsid w:val="004A3EBD"/>
    <w:rsid w:val="004A4CD5"/>
    <w:rsid w:val="004A601F"/>
    <w:rsid w:val="004B416F"/>
    <w:rsid w:val="004C0734"/>
    <w:rsid w:val="004C177E"/>
    <w:rsid w:val="004C1E0F"/>
    <w:rsid w:val="004C2F80"/>
    <w:rsid w:val="004C49E0"/>
    <w:rsid w:val="004C5488"/>
    <w:rsid w:val="004C5A43"/>
    <w:rsid w:val="004D1D17"/>
    <w:rsid w:val="004D2018"/>
    <w:rsid w:val="004D7106"/>
    <w:rsid w:val="004E01B3"/>
    <w:rsid w:val="004E20CE"/>
    <w:rsid w:val="004E391F"/>
    <w:rsid w:val="004E4A0C"/>
    <w:rsid w:val="004E7515"/>
    <w:rsid w:val="004F28EC"/>
    <w:rsid w:val="00500B9F"/>
    <w:rsid w:val="00505FCD"/>
    <w:rsid w:val="00506118"/>
    <w:rsid w:val="0050787A"/>
    <w:rsid w:val="00511A8A"/>
    <w:rsid w:val="00513321"/>
    <w:rsid w:val="00513DB2"/>
    <w:rsid w:val="0052139A"/>
    <w:rsid w:val="005215C8"/>
    <w:rsid w:val="005238B4"/>
    <w:rsid w:val="00526461"/>
    <w:rsid w:val="005277E0"/>
    <w:rsid w:val="005304A3"/>
    <w:rsid w:val="0053230F"/>
    <w:rsid w:val="0053386D"/>
    <w:rsid w:val="005338E3"/>
    <w:rsid w:val="00533C7B"/>
    <w:rsid w:val="00542341"/>
    <w:rsid w:val="005528E1"/>
    <w:rsid w:val="005554D7"/>
    <w:rsid w:val="00555A46"/>
    <w:rsid w:val="005563A1"/>
    <w:rsid w:val="00561915"/>
    <w:rsid w:val="00563491"/>
    <w:rsid w:val="005656FD"/>
    <w:rsid w:val="005677CB"/>
    <w:rsid w:val="00574A93"/>
    <w:rsid w:val="00576C99"/>
    <w:rsid w:val="00576EF6"/>
    <w:rsid w:val="00587404"/>
    <w:rsid w:val="00591C37"/>
    <w:rsid w:val="00593E9D"/>
    <w:rsid w:val="00594077"/>
    <w:rsid w:val="005948AD"/>
    <w:rsid w:val="00595409"/>
    <w:rsid w:val="00596B06"/>
    <w:rsid w:val="00596C52"/>
    <w:rsid w:val="00596FCD"/>
    <w:rsid w:val="005A6173"/>
    <w:rsid w:val="005A7466"/>
    <w:rsid w:val="005B16CE"/>
    <w:rsid w:val="005B4081"/>
    <w:rsid w:val="005B6EAD"/>
    <w:rsid w:val="005B71FA"/>
    <w:rsid w:val="005C0AF0"/>
    <w:rsid w:val="005C70FD"/>
    <w:rsid w:val="005D279A"/>
    <w:rsid w:val="005D6C55"/>
    <w:rsid w:val="005D7273"/>
    <w:rsid w:val="005D77DF"/>
    <w:rsid w:val="005E2BE3"/>
    <w:rsid w:val="005E3A5A"/>
    <w:rsid w:val="005E4977"/>
    <w:rsid w:val="005F177F"/>
    <w:rsid w:val="005F1EB7"/>
    <w:rsid w:val="005F5878"/>
    <w:rsid w:val="005F6CF1"/>
    <w:rsid w:val="005F78CC"/>
    <w:rsid w:val="0060153F"/>
    <w:rsid w:val="0060208B"/>
    <w:rsid w:val="00607269"/>
    <w:rsid w:val="00612EDF"/>
    <w:rsid w:val="00616B10"/>
    <w:rsid w:val="0061750C"/>
    <w:rsid w:val="00623627"/>
    <w:rsid w:val="00624D69"/>
    <w:rsid w:val="00626752"/>
    <w:rsid w:val="0062740A"/>
    <w:rsid w:val="00630DB5"/>
    <w:rsid w:val="0063168B"/>
    <w:rsid w:val="00641766"/>
    <w:rsid w:val="00643A16"/>
    <w:rsid w:val="00647EC4"/>
    <w:rsid w:val="00652313"/>
    <w:rsid w:val="00652A1E"/>
    <w:rsid w:val="00653534"/>
    <w:rsid w:val="00656AB9"/>
    <w:rsid w:val="00656FBF"/>
    <w:rsid w:val="006601E3"/>
    <w:rsid w:val="00660351"/>
    <w:rsid w:val="00662B98"/>
    <w:rsid w:val="00665AB9"/>
    <w:rsid w:val="006673EF"/>
    <w:rsid w:val="00670A24"/>
    <w:rsid w:val="006711EC"/>
    <w:rsid w:val="00673E15"/>
    <w:rsid w:val="00677F6D"/>
    <w:rsid w:val="00680051"/>
    <w:rsid w:val="006836E8"/>
    <w:rsid w:val="0069236E"/>
    <w:rsid w:val="00697B79"/>
    <w:rsid w:val="006A00AD"/>
    <w:rsid w:val="006A22FD"/>
    <w:rsid w:val="006B12EB"/>
    <w:rsid w:val="006B2246"/>
    <w:rsid w:val="006B734D"/>
    <w:rsid w:val="006C40FD"/>
    <w:rsid w:val="006D19BB"/>
    <w:rsid w:val="006D2162"/>
    <w:rsid w:val="006E232E"/>
    <w:rsid w:val="006E6355"/>
    <w:rsid w:val="006E7E59"/>
    <w:rsid w:val="006F435E"/>
    <w:rsid w:val="006F6E6A"/>
    <w:rsid w:val="00702931"/>
    <w:rsid w:val="007048C9"/>
    <w:rsid w:val="00710CAB"/>
    <w:rsid w:val="00712BFD"/>
    <w:rsid w:val="00721DA2"/>
    <w:rsid w:val="00721E08"/>
    <w:rsid w:val="007220CF"/>
    <w:rsid w:val="007222C7"/>
    <w:rsid w:val="00723ACE"/>
    <w:rsid w:val="00724D77"/>
    <w:rsid w:val="0073688C"/>
    <w:rsid w:val="00737279"/>
    <w:rsid w:val="00740F9E"/>
    <w:rsid w:val="00742B8D"/>
    <w:rsid w:val="007439F7"/>
    <w:rsid w:val="007450E6"/>
    <w:rsid w:val="0075444E"/>
    <w:rsid w:val="00754F83"/>
    <w:rsid w:val="00756ED3"/>
    <w:rsid w:val="007572E5"/>
    <w:rsid w:val="00767040"/>
    <w:rsid w:val="007703AC"/>
    <w:rsid w:val="00771D90"/>
    <w:rsid w:val="0078209E"/>
    <w:rsid w:val="00785E35"/>
    <w:rsid w:val="007920E5"/>
    <w:rsid w:val="00793B98"/>
    <w:rsid w:val="0079788E"/>
    <w:rsid w:val="007A03E4"/>
    <w:rsid w:val="007A64FB"/>
    <w:rsid w:val="007A7DC2"/>
    <w:rsid w:val="007B22A1"/>
    <w:rsid w:val="007C0DD4"/>
    <w:rsid w:val="007C2C81"/>
    <w:rsid w:val="007C58F1"/>
    <w:rsid w:val="007C7E25"/>
    <w:rsid w:val="007C7E3B"/>
    <w:rsid w:val="007D4444"/>
    <w:rsid w:val="007D76AA"/>
    <w:rsid w:val="007E2914"/>
    <w:rsid w:val="007E6203"/>
    <w:rsid w:val="007F4E10"/>
    <w:rsid w:val="007F552A"/>
    <w:rsid w:val="008067D9"/>
    <w:rsid w:val="008118B3"/>
    <w:rsid w:val="00812236"/>
    <w:rsid w:val="00813CFD"/>
    <w:rsid w:val="008140B3"/>
    <w:rsid w:val="00814F97"/>
    <w:rsid w:val="00817685"/>
    <w:rsid w:val="008178B0"/>
    <w:rsid w:val="008220E3"/>
    <w:rsid w:val="0082490F"/>
    <w:rsid w:val="0082715F"/>
    <w:rsid w:val="0082748A"/>
    <w:rsid w:val="0083166B"/>
    <w:rsid w:val="00833ECF"/>
    <w:rsid w:val="008405A4"/>
    <w:rsid w:val="008410AC"/>
    <w:rsid w:val="00842AA1"/>
    <w:rsid w:val="008459C6"/>
    <w:rsid w:val="00853647"/>
    <w:rsid w:val="00853D00"/>
    <w:rsid w:val="00854980"/>
    <w:rsid w:val="00856F7B"/>
    <w:rsid w:val="00857E59"/>
    <w:rsid w:val="00861A70"/>
    <w:rsid w:val="008709DB"/>
    <w:rsid w:val="008870AB"/>
    <w:rsid w:val="00894C90"/>
    <w:rsid w:val="008977DD"/>
    <w:rsid w:val="00897F1F"/>
    <w:rsid w:val="008A24A9"/>
    <w:rsid w:val="008A4F3D"/>
    <w:rsid w:val="008A784D"/>
    <w:rsid w:val="008B1805"/>
    <w:rsid w:val="008B61F5"/>
    <w:rsid w:val="008B7993"/>
    <w:rsid w:val="008C20EF"/>
    <w:rsid w:val="008C277E"/>
    <w:rsid w:val="008C2BD5"/>
    <w:rsid w:val="008C3AE0"/>
    <w:rsid w:val="008C77E2"/>
    <w:rsid w:val="008D7682"/>
    <w:rsid w:val="008E0FE6"/>
    <w:rsid w:val="008E202E"/>
    <w:rsid w:val="008E2BC3"/>
    <w:rsid w:val="008E3D8E"/>
    <w:rsid w:val="008E724D"/>
    <w:rsid w:val="008F0B4A"/>
    <w:rsid w:val="008F12D9"/>
    <w:rsid w:val="008F5B6F"/>
    <w:rsid w:val="00904C92"/>
    <w:rsid w:val="00906843"/>
    <w:rsid w:val="009072EE"/>
    <w:rsid w:val="00910A15"/>
    <w:rsid w:val="00910E69"/>
    <w:rsid w:val="0091289E"/>
    <w:rsid w:val="00915959"/>
    <w:rsid w:val="00917DFF"/>
    <w:rsid w:val="00920004"/>
    <w:rsid w:val="00920D49"/>
    <w:rsid w:val="00925AB3"/>
    <w:rsid w:val="00936338"/>
    <w:rsid w:val="00936BFF"/>
    <w:rsid w:val="00937146"/>
    <w:rsid w:val="00943171"/>
    <w:rsid w:val="009440E2"/>
    <w:rsid w:val="0094739C"/>
    <w:rsid w:val="0095140B"/>
    <w:rsid w:val="009525B8"/>
    <w:rsid w:val="00954480"/>
    <w:rsid w:val="009551FB"/>
    <w:rsid w:val="00956721"/>
    <w:rsid w:val="009671A8"/>
    <w:rsid w:val="00970143"/>
    <w:rsid w:val="0097093E"/>
    <w:rsid w:val="00972203"/>
    <w:rsid w:val="0097568A"/>
    <w:rsid w:val="00981888"/>
    <w:rsid w:val="0098370E"/>
    <w:rsid w:val="0098452C"/>
    <w:rsid w:val="0098729A"/>
    <w:rsid w:val="00991B71"/>
    <w:rsid w:val="009A0BCA"/>
    <w:rsid w:val="009A79EF"/>
    <w:rsid w:val="009B3EBC"/>
    <w:rsid w:val="009B5AEE"/>
    <w:rsid w:val="009B6252"/>
    <w:rsid w:val="009C179D"/>
    <w:rsid w:val="009C1F3A"/>
    <w:rsid w:val="009C3601"/>
    <w:rsid w:val="009C6BA0"/>
    <w:rsid w:val="009C751B"/>
    <w:rsid w:val="009C7A79"/>
    <w:rsid w:val="009D00B3"/>
    <w:rsid w:val="009D0519"/>
    <w:rsid w:val="009E0C07"/>
    <w:rsid w:val="009E24D9"/>
    <w:rsid w:val="009E53F1"/>
    <w:rsid w:val="009E56E2"/>
    <w:rsid w:val="009E6758"/>
    <w:rsid w:val="009F3526"/>
    <w:rsid w:val="00A008AC"/>
    <w:rsid w:val="00A1011A"/>
    <w:rsid w:val="00A17BE7"/>
    <w:rsid w:val="00A2792E"/>
    <w:rsid w:val="00A350F3"/>
    <w:rsid w:val="00A45CBF"/>
    <w:rsid w:val="00A47343"/>
    <w:rsid w:val="00A61B1B"/>
    <w:rsid w:val="00A6205F"/>
    <w:rsid w:val="00A65142"/>
    <w:rsid w:val="00A6575A"/>
    <w:rsid w:val="00A72EB0"/>
    <w:rsid w:val="00A72F8E"/>
    <w:rsid w:val="00A72FAB"/>
    <w:rsid w:val="00A77DA7"/>
    <w:rsid w:val="00A8183D"/>
    <w:rsid w:val="00A83898"/>
    <w:rsid w:val="00A85A3B"/>
    <w:rsid w:val="00A919BA"/>
    <w:rsid w:val="00A91CAF"/>
    <w:rsid w:val="00A938E8"/>
    <w:rsid w:val="00A95826"/>
    <w:rsid w:val="00A95AEE"/>
    <w:rsid w:val="00AA1209"/>
    <w:rsid w:val="00AA331F"/>
    <w:rsid w:val="00AB454F"/>
    <w:rsid w:val="00AB59D6"/>
    <w:rsid w:val="00AB6056"/>
    <w:rsid w:val="00AB6594"/>
    <w:rsid w:val="00AC2252"/>
    <w:rsid w:val="00AC7ACC"/>
    <w:rsid w:val="00AD0673"/>
    <w:rsid w:val="00AD13D4"/>
    <w:rsid w:val="00AE0A97"/>
    <w:rsid w:val="00AE3851"/>
    <w:rsid w:val="00AE7F48"/>
    <w:rsid w:val="00AF2133"/>
    <w:rsid w:val="00AF23B2"/>
    <w:rsid w:val="00AF4F88"/>
    <w:rsid w:val="00AF65FC"/>
    <w:rsid w:val="00B07C64"/>
    <w:rsid w:val="00B11F3F"/>
    <w:rsid w:val="00B15071"/>
    <w:rsid w:val="00B200F3"/>
    <w:rsid w:val="00B2086A"/>
    <w:rsid w:val="00B209F1"/>
    <w:rsid w:val="00B21B13"/>
    <w:rsid w:val="00B21B96"/>
    <w:rsid w:val="00B21F6A"/>
    <w:rsid w:val="00B24A0C"/>
    <w:rsid w:val="00B4318C"/>
    <w:rsid w:val="00B47B64"/>
    <w:rsid w:val="00B5120C"/>
    <w:rsid w:val="00B5617F"/>
    <w:rsid w:val="00B56E3E"/>
    <w:rsid w:val="00B600D7"/>
    <w:rsid w:val="00B63BB8"/>
    <w:rsid w:val="00B71E55"/>
    <w:rsid w:val="00B76146"/>
    <w:rsid w:val="00B76251"/>
    <w:rsid w:val="00B7770A"/>
    <w:rsid w:val="00B87249"/>
    <w:rsid w:val="00B90DCC"/>
    <w:rsid w:val="00B910AB"/>
    <w:rsid w:val="00B9357D"/>
    <w:rsid w:val="00B949A3"/>
    <w:rsid w:val="00B96916"/>
    <w:rsid w:val="00B97DD9"/>
    <w:rsid w:val="00BA13EF"/>
    <w:rsid w:val="00BA1AC8"/>
    <w:rsid w:val="00BA5891"/>
    <w:rsid w:val="00BA5F51"/>
    <w:rsid w:val="00BB2A4A"/>
    <w:rsid w:val="00BB2CD5"/>
    <w:rsid w:val="00BC5717"/>
    <w:rsid w:val="00BC5E6E"/>
    <w:rsid w:val="00BC6C34"/>
    <w:rsid w:val="00BC6F9B"/>
    <w:rsid w:val="00BC753D"/>
    <w:rsid w:val="00BF2ACF"/>
    <w:rsid w:val="00BF45AC"/>
    <w:rsid w:val="00C0090E"/>
    <w:rsid w:val="00C04910"/>
    <w:rsid w:val="00C05328"/>
    <w:rsid w:val="00C119A1"/>
    <w:rsid w:val="00C20A25"/>
    <w:rsid w:val="00C2357F"/>
    <w:rsid w:val="00C34757"/>
    <w:rsid w:val="00C35197"/>
    <w:rsid w:val="00C362E1"/>
    <w:rsid w:val="00C377B8"/>
    <w:rsid w:val="00C427F9"/>
    <w:rsid w:val="00C43F22"/>
    <w:rsid w:val="00C465F1"/>
    <w:rsid w:val="00C47DE2"/>
    <w:rsid w:val="00C5041A"/>
    <w:rsid w:val="00C5124C"/>
    <w:rsid w:val="00C53181"/>
    <w:rsid w:val="00C57777"/>
    <w:rsid w:val="00C61301"/>
    <w:rsid w:val="00C613E4"/>
    <w:rsid w:val="00C632B7"/>
    <w:rsid w:val="00C65541"/>
    <w:rsid w:val="00C656DC"/>
    <w:rsid w:val="00C65F6D"/>
    <w:rsid w:val="00C67171"/>
    <w:rsid w:val="00C70C8F"/>
    <w:rsid w:val="00C71288"/>
    <w:rsid w:val="00C7353A"/>
    <w:rsid w:val="00C73DA9"/>
    <w:rsid w:val="00C80B00"/>
    <w:rsid w:val="00C81882"/>
    <w:rsid w:val="00C81C4D"/>
    <w:rsid w:val="00C82AC6"/>
    <w:rsid w:val="00C82F01"/>
    <w:rsid w:val="00C8486E"/>
    <w:rsid w:val="00C85B31"/>
    <w:rsid w:val="00C86D1C"/>
    <w:rsid w:val="00C902D5"/>
    <w:rsid w:val="00C91740"/>
    <w:rsid w:val="00C928C7"/>
    <w:rsid w:val="00C938EB"/>
    <w:rsid w:val="00C93D46"/>
    <w:rsid w:val="00CA285A"/>
    <w:rsid w:val="00CA2BDD"/>
    <w:rsid w:val="00CA322C"/>
    <w:rsid w:val="00CA4F1A"/>
    <w:rsid w:val="00CB245D"/>
    <w:rsid w:val="00CC067D"/>
    <w:rsid w:val="00CD2271"/>
    <w:rsid w:val="00CD28A8"/>
    <w:rsid w:val="00CD29CA"/>
    <w:rsid w:val="00CD2B47"/>
    <w:rsid w:val="00CD53E8"/>
    <w:rsid w:val="00CD5B95"/>
    <w:rsid w:val="00CE0941"/>
    <w:rsid w:val="00CE1355"/>
    <w:rsid w:val="00CF5CFA"/>
    <w:rsid w:val="00CF678B"/>
    <w:rsid w:val="00D025B7"/>
    <w:rsid w:val="00D04A28"/>
    <w:rsid w:val="00D070A2"/>
    <w:rsid w:val="00D07565"/>
    <w:rsid w:val="00D100F2"/>
    <w:rsid w:val="00D27680"/>
    <w:rsid w:val="00D30C1E"/>
    <w:rsid w:val="00D30D9B"/>
    <w:rsid w:val="00D32943"/>
    <w:rsid w:val="00D373EA"/>
    <w:rsid w:val="00D42763"/>
    <w:rsid w:val="00D472A7"/>
    <w:rsid w:val="00D52FD3"/>
    <w:rsid w:val="00D53F25"/>
    <w:rsid w:val="00D55275"/>
    <w:rsid w:val="00D57BD3"/>
    <w:rsid w:val="00D61B2B"/>
    <w:rsid w:val="00D62EB3"/>
    <w:rsid w:val="00D63001"/>
    <w:rsid w:val="00D63398"/>
    <w:rsid w:val="00D67534"/>
    <w:rsid w:val="00D67A7C"/>
    <w:rsid w:val="00D67B1E"/>
    <w:rsid w:val="00D73155"/>
    <w:rsid w:val="00D8043F"/>
    <w:rsid w:val="00D8185A"/>
    <w:rsid w:val="00D84AA5"/>
    <w:rsid w:val="00D87F7C"/>
    <w:rsid w:val="00D93935"/>
    <w:rsid w:val="00D94284"/>
    <w:rsid w:val="00D97624"/>
    <w:rsid w:val="00D97AA3"/>
    <w:rsid w:val="00DA2F7D"/>
    <w:rsid w:val="00DA39F0"/>
    <w:rsid w:val="00DA5140"/>
    <w:rsid w:val="00DA5EBC"/>
    <w:rsid w:val="00DA5EBE"/>
    <w:rsid w:val="00DB148E"/>
    <w:rsid w:val="00DB658C"/>
    <w:rsid w:val="00DB6B16"/>
    <w:rsid w:val="00DB79B9"/>
    <w:rsid w:val="00DC169A"/>
    <w:rsid w:val="00DC1E6C"/>
    <w:rsid w:val="00DC46D2"/>
    <w:rsid w:val="00DC7715"/>
    <w:rsid w:val="00DC7A30"/>
    <w:rsid w:val="00DD0973"/>
    <w:rsid w:val="00DD2B29"/>
    <w:rsid w:val="00DD3303"/>
    <w:rsid w:val="00DD3CC3"/>
    <w:rsid w:val="00DD5A0E"/>
    <w:rsid w:val="00DD7192"/>
    <w:rsid w:val="00DD750A"/>
    <w:rsid w:val="00DF3093"/>
    <w:rsid w:val="00E07E75"/>
    <w:rsid w:val="00E111C9"/>
    <w:rsid w:val="00E15EE5"/>
    <w:rsid w:val="00E32D61"/>
    <w:rsid w:val="00E44100"/>
    <w:rsid w:val="00E462EE"/>
    <w:rsid w:val="00E50346"/>
    <w:rsid w:val="00E520BD"/>
    <w:rsid w:val="00E54A2E"/>
    <w:rsid w:val="00E61A58"/>
    <w:rsid w:val="00E61E11"/>
    <w:rsid w:val="00E638DD"/>
    <w:rsid w:val="00E63CEF"/>
    <w:rsid w:val="00E65519"/>
    <w:rsid w:val="00E7170D"/>
    <w:rsid w:val="00E73138"/>
    <w:rsid w:val="00E76A41"/>
    <w:rsid w:val="00E77221"/>
    <w:rsid w:val="00E772D3"/>
    <w:rsid w:val="00E82347"/>
    <w:rsid w:val="00E8424B"/>
    <w:rsid w:val="00E870C3"/>
    <w:rsid w:val="00E91A6C"/>
    <w:rsid w:val="00E93A72"/>
    <w:rsid w:val="00EA68E5"/>
    <w:rsid w:val="00EB26AE"/>
    <w:rsid w:val="00EB58AE"/>
    <w:rsid w:val="00EC2304"/>
    <w:rsid w:val="00ED0216"/>
    <w:rsid w:val="00ED1DA0"/>
    <w:rsid w:val="00ED2979"/>
    <w:rsid w:val="00ED3094"/>
    <w:rsid w:val="00ED4974"/>
    <w:rsid w:val="00ED5BF4"/>
    <w:rsid w:val="00ED6C19"/>
    <w:rsid w:val="00ED6DC6"/>
    <w:rsid w:val="00EE1484"/>
    <w:rsid w:val="00EE401F"/>
    <w:rsid w:val="00EE4A6A"/>
    <w:rsid w:val="00EF0E42"/>
    <w:rsid w:val="00EF144E"/>
    <w:rsid w:val="00EF34FC"/>
    <w:rsid w:val="00EF4AAA"/>
    <w:rsid w:val="00EF550B"/>
    <w:rsid w:val="00EF5BE6"/>
    <w:rsid w:val="00EF75E2"/>
    <w:rsid w:val="00F048B9"/>
    <w:rsid w:val="00F075F7"/>
    <w:rsid w:val="00F075F9"/>
    <w:rsid w:val="00F11B2E"/>
    <w:rsid w:val="00F13CBD"/>
    <w:rsid w:val="00F17B28"/>
    <w:rsid w:val="00F22206"/>
    <w:rsid w:val="00F259B9"/>
    <w:rsid w:val="00F31D30"/>
    <w:rsid w:val="00F36845"/>
    <w:rsid w:val="00F369FC"/>
    <w:rsid w:val="00F44EE7"/>
    <w:rsid w:val="00F4600E"/>
    <w:rsid w:val="00F46703"/>
    <w:rsid w:val="00F47BC7"/>
    <w:rsid w:val="00F5444A"/>
    <w:rsid w:val="00F553FB"/>
    <w:rsid w:val="00F55B9A"/>
    <w:rsid w:val="00F62B5B"/>
    <w:rsid w:val="00F752EA"/>
    <w:rsid w:val="00F76319"/>
    <w:rsid w:val="00F77F4C"/>
    <w:rsid w:val="00F82E85"/>
    <w:rsid w:val="00F835C2"/>
    <w:rsid w:val="00F8645E"/>
    <w:rsid w:val="00F94C2B"/>
    <w:rsid w:val="00FA1D77"/>
    <w:rsid w:val="00FA2DCA"/>
    <w:rsid w:val="00FA67C2"/>
    <w:rsid w:val="00FA7D41"/>
    <w:rsid w:val="00FB61FA"/>
    <w:rsid w:val="00FB76F5"/>
    <w:rsid w:val="00FB7BCD"/>
    <w:rsid w:val="00FC20D1"/>
    <w:rsid w:val="00FC32D0"/>
    <w:rsid w:val="00FC3EDE"/>
    <w:rsid w:val="00FC6081"/>
    <w:rsid w:val="00FC60F2"/>
    <w:rsid w:val="00FD3782"/>
    <w:rsid w:val="00FD55BF"/>
    <w:rsid w:val="00FE0258"/>
    <w:rsid w:val="00FE14D4"/>
    <w:rsid w:val="00FE19F1"/>
    <w:rsid w:val="00FE1D0C"/>
    <w:rsid w:val="00FE40C9"/>
    <w:rsid w:val="00FE5B3A"/>
    <w:rsid w:val="00FE7610"/>
    <w:rsid w:val="00FF6B7A"/>
    <w:rsid w:val="12153CB5"/>
    <w:rsid w:val="29E56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semiHidden="0" w:uiPriority="39"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semiHidden="0" w:unhideWhenUsed="0"/>
    <w:lsdException w:name="footnote text" w:unhideWhenUsed="0"/>
    <w:lsdException w:name="annotation text" w:unhideWhenUsed="0"/>
    <w:lsdException w:name="header" w:semiHidden="0" w:unhideWhenUsed="0"/>
    <w:lsdException w:name="footer" w:semiHidden="0" w:unhideWhenUsed="0"/>
    <w:lsdException w:name="index heading" w:unhideWhenUsed="0"/>
    <w:lsdException w:name="caption" w:qFormat="1"/>
    <w:lsdException w:name="table of figures" w:unhideWhenUsed="0"/>
    <w:lsdException w:name="envelope address" w:semiHidden="0" w:unhideWhenUsed="0"/>
    <w:lsdException w:name="envelope return" w:semiHidden="0" w:unhideWhenUsed="0"/>
    <w:lsdException w:name="footnote reference" w:unhideWhenUsed="0"/>
    <w:lsdException w:name="annotation reference"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lsdException w:name="Table Theme" w:uiPriority="99"/>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EE"/>
    <w:pPr>
      <w:widowControl w:val="0"/>
      <w:jc w:val="both"/>
    </w:pPr>
    <w:rPr>
      <w:rFonts w:eastAsia="楷体_GB2312"/>
      <w:kern w:val="2"/>
      <w:sz w:val="26"/>
    </w:rPr>
  </w:style>
  <w:style w:type="paragraph" w:styleId="1">
    <w:name w:val="heading 1"/>
    <w:basedOn w:val="a"/>
    <w:next w:val="a"/>
    <w:link w:val="1Char"/>
    <w:qFormat/>
    <w:rsid w:val="00402BA0"/>
    <w:pPr>
      <w:keepNext/>
      <w:keepLines/>
      <w:spacing w:before="340" w:after="330" w:line="578" w:lineRule="auto"/>
      <w:outlineLvl w:val="0"/>
    </w:pPr>
    <w:rPr>
      <w:b/>
      <w:kern w:val="44"/>
      <w:sz w:val="44"/>
    </w:rPr>
  </w:style>
  <w:style w:type="paragraph" w:styleId="2">
    <w:name w:val="heading 2"/>
    <w:basedOn w:val="a"/>
    <w:next w:val="a"/>
    <w:link w:val="2Char"/>
    <w:qFormat/>
    <w:rsid w:val="00402BA0"/>
    <w:pPr>
      <w:keepNext/>
      <w:keepLines/>
      <w:overflowPunct w:val="0"/>
      <w:adjustRightInd w:val="0"/>
      <w:jc w:val="left"/>
      <w:textAlignment w:val="baseline"/>
      <w:outlineLvl w:val="1"/>
    </w:pPr>
    <w:rPr>
      <w:rFonts w:ascii="宋体" w:hAnsi="宋体"/>
      <w:b/>
    </w:rPr>
  </w:style>
  <w:style w:type="paragraph" w:styleId="3">
    <w:name w:val="heading 3"/>
    <w:basedOn w:val="a"/>
    <w:next w:val="a"/>
    <w:qFormat/>
    <w:rsid w:val="00402BA0"/>
    <w:pPr>
      <w:keepNext/>
      <w:keepLines/>
      <w:adjustRightInd w:val="0"/>
      <w:jc w:val="left"/>
      <w:textAlignment w:val="baseline"/>
      <w:outlineLvl w:val="2"/>
    </w:pPr>
    <w:rPr>
      <w:b/>
    </w:rPr>
  </w:style>
  <w:style w:type="paragraph" w:styleId="5">
    <w:name w:val="heading 5"/>
    <w:basedOn w:val="a"/>
    <w:next w:val="a0"/>
    <w:qFormat/>
    <w:rsid w:val="00402BA0"/>
    <w:pPr>
      <w:keepNext/>
      <w:keepLines/>
      <w:numPr>
        <w:ilvl w:val="4"/>
        <w:numId w:val="1"/>
      </w:numPr>
      <w:tabs>
        <w:tab w:val="left" w:pos="1008"/>
      </w:tabs>
      <w:spacing w:before="280" w:after="290" w:line="376" w:lineRule="auto"/>
      <w:outlineLvl w:val="4"/>
    </w:pPr>
    <w:rPr>
      <w:rFonts w:ascii="宋体" w:eastAsia="宋体"/>
      <w:b/>
      <w:spacing w:val="-2"/>
      <w:position w:val="-6"/>
      <w:sz w:val="28"/>
    </w:rPr>
  </w:style>
  <w:style w:type="paragraph" w:styleId="6">
    <w:name w:val="heading 6"/>
    <w:basedOn w:val="a"/>
    <w:next w:val="a0"/>
    <w:qFormat/>
    <w:rsid w:val="00402BA0"/>
    <w:pPr>
      <w:keepNext/>
      <w:keepLines/>
      <w:numPr>
        <w:ilvl w:val="5"/>
        <w:numId w:val="1"/>
      </w:numPr>
      <w:tabs>
        <w:tab w:val="left" w:pos="1152"/>
      </w:tabs>
      <w:spacing w:before="240" w:after="64" w:line="320" w:lineRule="auto"/>
      <w:outlineLvl w:val="5"/>
    </w:pPr>
    <w:rPr>
      <w:rFonts w:ascii="Arial" w:eastAsia="黑体" w:hAnsi="Arial"/>
      <w:b/>
      <w:spacing w:val="-2"/>
      <w:position w:val="-6"/>
      <w:sz w:val="24"/>
    </w:rPr>
  </w:style>
  <w:style w:type="paragraph" w:styleId="7">
    <w:name w:val="heading 7"/>
    <w:basedOn w:val="a"/>
    <w:next w:val="a0"/>
    <w:qFormat/>
    <w:rsid w:val="00402BA0"/>
    <w:pPr>
      <w:keepNext/>
      <w:keepLines/>
      <w:numPr>
        <w:ilvl w:val="6"/>
        <w:numId w:val="1"/>
      </w:numPr>
      <w:tabs>
        <w:tab w:val="left" w:pos="1296"/>
      </w:tabs>
      <w:spacing w:before="240" w:after="64" w:line="320" w:lineRule="auto"/>
      <w:outlineLvl w:val="6"/>
    </w:pPr>
    <w:rPr>
      <w:rFonts w:ascii="宋体" w:eastAsia="宋体"/>
      <w:b/>
      <w:spacing w:val="-2"/>
      <w:position w:val="-6"/>
      <w:sz w:val="24"/>
    </w:rPr>
  </w:style>
  <w:style w:type="paragraph" w:styleId="8">
    <w:name w:val="heading 8"/>
    <w:basedOn w:val="a"/>
    <w:next w:val="a0"/>
    <w:qFormat/>
    <w:rsid w:val="00402BA0"/>
    <w:pPr>
      <w:keepNext/>
      <w:keepLines/>
      <w:numPr>
        <w:ilvl w:val="7"/>
        <w:numId w:val="1"/>
      </w:numPr>
      <w:tabs>
        <w:tab w:val="left" w:pos="1440"/>
      </w:tabs>
      <w:spacing w:before="240" w:after="64" w:line="320" w:lineRule="auto"/>
      <w:outlineLvl w:val="7"/>
    </w:pPr>
    <w:rPr>
      <w:rFonts w:ascii="Arial" w:eastAsia="黑体" w:hAnsi="Arial"/>
      <w:spacing w:val="-2"/>
      <w:position w:val="-6"/>
      <w:sz w:val="24"/>
    </w:rPr>
  </w:style>
  <w:style w:type="paragraph" w:styleId="9">
    <w:name w:val="heading 9"/>
    <w:basedOn w:val="a"/>
    <w:next w:val="a0"/>
    <w:qFormat/>
    <w:rsid w:val="00402BA0"/>
    <w:pPr>
      <w:keepNext/>
      <w:keepLines/>
      <w:numPr>
        <w:ilvl w:val="8"/>
        <w:numId w:val="1"/>
      </w:numPr>
      <w:tabs>
        <w:tab w:val="left" w:pos="1584"/>
      </w:tabs>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Cite"/>
    <w:rsid w:val="00402BA0"/>
    <w:rPr>
      <w:i w:val="0"/>
    </w:rPr>
  </w:style>
  <w:style w:type="character" w:styleId="a4">
    <w:name w:val="line number"/>
    <w:basedOn w:val="a1"/>
    <w:rsid w:val="00402BA0"/>
  </w:style>
  <w:style w:type="character" w:styleId="HTML0">
    <w:name w:val="HTML Keyboard"/>
    <w:rsid w:val="00402BA0"/>
    <w:rPr>
      <w:rFonts w:ascii="Menlo" w:eastAsia="Menlo" w:hAnsi="Menlo" w:cs="Menlo" w:hint="default"/>
      <w:sz w:val="21"/>
      <w:szCs w:val="21"/>
    </w:rPr>
  </w:style>
  <w:style w:type="character" w:styleId="HTML1">
    <w:name w:val="HTML Typewriter"/>
    <w:rsid w:val="00402BA0"/>
    <w:rPr>
      <w:b/>
      <w:color w:val="666666"/>
      <w:bdr w:val="none" w:sz="0" w:space="0" w:color="auto"/>
    </w:rPr>
  </w:style>
  <w:style w:type="character" w:styleId="HTML2">
    <w:name w:val="HTML Code"/>
    <w:rsid w:val="00402BA0"/>
    <w:rPr>
      <w:rFonts w:ascii="Menlo" w:eastAsia="Menlo" w:hAnsi="Menlo" w:cs="Menlo" w:hint="default"/>
      <w:color w:val="C7254E"/>
      <w:sz w:val="21"/>
      <w:szCs w:val="21"/>
      <w:shd w:val="clear" w:color="auto" w:fill="F9F2F4"/>
    </w:rPr>
  </w:style>
  <w:style w:type="character" w:customStyle="1" w:styleId="a5">
    <w:name w:val="访问过的超链接"/>
    <w:rsid w:val="00402BA0"/>
    <w:rPr>
      <w:b w:val="0"/>
      <w:color w:val="000000"/>
      <w:u w:val="none"/>
    </w:rPr>
  </w:style>
  <w:style w:type="character" w:styleId="HTML3">
    <w:name w:val="HTML Sample"/>
    <w:rsid w:val="00402BA0"/>
    <w:rPr>
      <w:rFonts w:ascii="Menlo" w:eastAsia="Menlo" w:hAnsi="Menlo" w:cs="Menlo"/>
      <w:sz w:val="21"/>
      <w:szCs w:val="21"/>
    </w:rPr>
  </w:style>
  <w:style w:type="character" w:styleId="a6">
    <w:name w:val="Strong"/>
    <w:qFormat/>
    <w:rsid w:val="00402BA0"/>
    <w:rPr>
      <w:b/>
    </w:rPr>
  </w:style>
  <w:style w:type="character" w:styleId="a7">
    <w:name w:val="Hyperlink"/>
    <w:rsid w:val="00402BA0"/>
    <w:rPr>
      <w:b w:val="0"/>
      <w:color w:val="000000"/>
      <w:u w:val="none"/>
    </w:rPr>
  </w:style>
  <w:style w:type="character" w:styleId="a8">
    <w:name w:val="page number"/>
    <w:basedOn w:val="a1"/>
    <w:rsid w:val="00402BA0"/>
  </w:style>
  <w:style w:type="character" w:styleId="a9">
    <w:name w:val="annotation reference"/>
    <w:semiHidden/>
    <w:rsid w:val="00402BA0"/>
    <w:rPr>
      <w:sz w:val="21"/>
      <w:szCs w:val="21"/>
    </w:rPr>
  </w:style>
  <w:style w:type="character" w:styleId="aa">
    <w:name w:val="Emphasis"/>
    <w:uiPriority w:val="20"/>
    <w:qFormat/>
    <w:rsid w:val="00402BA0"/>
    <w:rPr>
      <w:i/>
      <w:iCs/>
    </w:rPr>
  </w:style>
  <w:style w:type="character" w:styleId="ab">
    <w:name w:val="footnote reference"/>
    <w:semiHidden/>
    <w:rsid w:val="00402BA0"/>
    <w:rPr>
      <w:vertAlign w:val="superscript"/>
    </w:rPr>
  </w:style>
  <w:style w:type="character" w:styleId="HTML4">
    <w:name w:val="HTML Definition"/>
    <w:rsid w:val="00402BA0"/>
    <w:rPr>
      <w:i/>
    </w:rPr>
  </w:style>
  <w:style w:type="character" w:customStyle="1" w:styleId="bdsnopic1">
    <w:name w:val="bds_nopic1"/>
    <w:basedOn w:val="a1"/>
    <w:rsid w:val="00402BA0"/>
  </w:style>
  <w:style w:type="character" w:customStyle="1" w:styleId="active8">
    <w:name w:val="active8"/>
    <w:rsid w:val="00402BA0"/>
    <w:rPr>
      <w:color w:val="00FF00"/>
      <w:shd w:val="clear" w:color="auto" w:fill="000000"/>
    </w:rPr>
  </w:style>
  <w:style w:type="character" w:customStyle="1" w:styleId="hover61">
    <w:name w:val="hover61"/>
    <w:rsid w:val="00402BA0"/>
    <w:rPr>
      <w:shd w:val="clear" w:color="auto" w:fill="FF0000"/>
    </w:rPr>
  </w:style>
  <w:style w:type="character" w:customStyle="1" w:styleId="active">
    <w:name w:val="active"/>
    <w:rsid w:val="00402BA0"/>
    <w:rPr>
      <w:color w:val="00FF00"/>
      <w:shd w:val="clear" w:color="auto" w:fill="000000"/>
    </w:rPr>
  </w:style>
  <w:style w:type="character" w:customStyle="1" w:styleId="Char">
    <w:name w:val="纯文本 Char"/>
    <w:link w:val="ac"/>
    <w:rsid w:val="00402BA0"/>
    <w:rPr>
      <w:rFonts w:ascii="宋体" w:eastAsia="楷体_GB2312" w:hAnsi="Courier New"/>
      <w:kern w:val="2"/>
      <w:sz w:val="26"/>
      <w:lang w:val="en-US" w:eastAsia="zh-CN" w:bidi="ar-SA"/>
    </w:rPr>
  </w:style>
  <w:style w:type="character" w:customStyle="1" w:styleId="Char0">
    <w:name w:val="正文文本缩进 Char"/>
    <w:link w:val="ad"/>
    <w:rsid w:val="00402BA0"/>
    <w:rPr>
      <w:rFonts w:ascii="方正仿宋简体" w:eastAsia="方正仿宋简体" w:hAnsi="创艺简仿宋"/>
      <w:kern w:val="2"/>
      <w:sz w:val="24"/>
      <w:lang w:val="en-US" w:eastAsia="zh-CN" w:bidi="ar-SA"/>
    </w:rPr>
  </w:style>
  <w:style w:type="character" w:customStyle="1" w:styleId="bdsmore8">
    <w:name w:val="bds_more8"/>
    <w:rsid w:val="00402BA0"/>
    <w:rPr>
      <w:rFonts w:ascii="宋体" w:eastAsia="宋体" w:hAnsi="宋体" w:cs="宋体" w:hint="eastAsia"/>
    </w:rPr>
  </w:style>
  <w:style w:type="character" w:customStyle="1" w:styleId="bdsnopic2">
    <w:name w:val="bds_nopic2"/>
    <w:basedOn w:val="a1"/>
    <w:rsid w:val="00402BA0"/>
  </w:style>
  <w:style w:type="character" w:customStyle="1" w:styleId="Char1">
    <w:name w:val="正文缩进 Char"/>
    <w:link w:val="a0"/>
    <w:rsid w:val="00402BA0"/>
    <w:rPr>
      <w:rFonts w:eastAsia="楷体_GB2312"/>
      <w:kern w:val="2"/>
      <w:sz w:val="24"/>
      <w:lang w:val="en-US" w:eastAsia="zh-CN" w:bidi="ar-SA"/>
    </w:rPr>
  </w:style>
  <w:style w:type="character" w:customStyle="1" w:styleId="2Char">
    <w:name w:val="标题 2 Char"/>
    <w:link w:val="2"/>
    <w:rsid w:val="00402BA0"/>
    <w:rPr>
      <w:rFonts w:ascii="宋体" w:eastAsia="楷体_GB2312" w:hAnsi="宋体"/>
      <w:b/>
      <w:kern w:val="2"/>
      <w:sz w:val="26"/>
      <w:lang w:val="en-US" w:eastAsia="zh-CN" w:bidi="ar-SA"/>
    </w:rPr>
  </w:style>
  <w:style w:type="character" w:customStyle="1" w:styleId="CharChar2">
    <w:name w:val="Char Char2"/>
    <w:rsid w:val="00402BA0"/>
    <w:rPr>
      <w:rFonts w:ascii="宋体" w:eastAsia="楷体_GB2312" w:hAnsi="宋体"/>
      <w:b/>
      <w:kern w:val="2"/>
      <w:sz w:val="26"/>
      <w:lang w:val="en-US" w:eastAsia="zh-CN" w:bidi="ar-SA"/>
    </w:rPr>
  </w:style>
  <w:style w:type="character" w:customStyle="1" w:styleId="other">
    <w:name w:val="other"/>
    <w:basedOn w:val="a1"/>
    <w:rsid w:val="00402BA0"/>
  </w:style>
  <w:style w:type="character" w:customStyle="1" w:styleId="1Char">
    <w:name w:val="标题 1 Char"/>
    <w:link w:val="1"/>
    <w:rsid w:val="00402BA0"/>
    <w:rPr>
      <w:rFonts w:eastAsia="楷体_GB2312"/>
      <w:b/>
      <w:kern w:val="44"/>
      <w:sz w:val="44"/>
    </w:rPr>
  </w:style>
  <w:style w:type="character" w:customStyle="1" w:styleId="grid">
    <w:name w:val="grid"/>
    <w:basedOn w:val="a1"/>
    <w:rsid w:val="00402BA0"/>
  </w:style>
  <w:style w:type="character" w:customStyle="1" w:styleId="hilite">
    <w:name w:val="hilite"/>
    <w:rsid w:val="00402BA0"/>
    <w:rPr>
      <w:color w:val="FFFFFF"/>
      <w:shd w:val="clear" w:color="auto" w:fill="776666"/>
    </w:rPr>
  </w:style>
  <w:style w:type="character" w:customStyle="1" w:styleId="Char2">
    <w:name w:val="页眉 Char"/>
    <w:link w:val="ae"/>
    <w:rsid w:val="00402BA0"/>
    <w:rPr>
      <w:rFonts w:eastAsia="楷体_GB2312"/>
      <w:kern w:val="2"/>
      <w:sz w:val="18"/>
    </w:rPr>
  </w:style>
  <w:style w:type="character" w:customStyle="1" w:styleId="hilite6">
    <w:name w:val="hilite6"/>
    <w:rsid w:val="00402BA0"/>
    <w:rPr>
      <w:color w:val="FFFFFF"/>
      <w:shd w:val="clear" w:color="auto" w:fill="776666"/>
    </w:rPr>
  </w:style>
  <w:style w:type="character" w:customStyle="1" w:styleId="bdsmore5">
    <w:name w:val="bds_more5"/>
    <w:basedOn w:val="a1"/>
    <w:rsid w:val="00402BA0"/>
  </w:style>
  <w:style w:type="character" w:customStyle="1" w:styleId="bdsmore7">
    <w:name w:val="bds_more7"/>
    <w:basedOn w:val="a1"/>
    <w:rsid w:val="00402BA0"/>
  </w:style>
  <w:style w:type="character" w:customStyle="1" w:styleId="bdsmore6">
    <w:name w:val="bds_more6"/>
    <w:basedOn w:val="a1"/>
    <w:rsid w:val="00402BA0"/>
  </w:style>
  <w:style w:type="character" w:customStyle="1" w:styleId="noused">
    <w:name w:val="noused"/>
    <w:rsid w:val="00402BA0"/>
    <w:rPr>
      <w:b/>
      <w:color w:val="FFFFFF"/>
      <w:sz w:val="21"/>
      <w:szCs w:val="21"/>
    </w:rPr>
  </w:style>
  <w:style w:type="character" w:customStyle="1" w:styleId="bdsnopic">
    <w:name w:val="bds_nopic"/>
    <w:basedOn w:val="a1"/>
    <w:rsid w:val="00402BA0"/>
  </w:style>
  <w:style w:type="character" w:customStyle="1" w:styleId="Char3">
    <w:name w:val="批注文字 Char"/>
    <w:link w:val="af"/>
    <w:semiHidden/>
    <w:rsid w:val="00402BA0"/>
    <w:rPr>
      <w:rFonts w:eastAsia="楷体_GB2312"/>
      <w:kern w:val="2"/>
      <w:sz w:val="26"/>
    </w:rPr>
  </w:style>
  <w:style w:type="character" w:customStyle="1" w:styleId="grid2">
    <w:name w:val="grid2"/>
    <w:basedOn w:val="a1"/>
    <w:rsid w:val="00402BA0"/>
  </w:style>
  <w:style w:type="character" w:customStyle="1" w:styleId="state">
    <w:name w:val="state"/>
    <w:rsid w:val="00402BA0"/>
    <w:rPr>
      <w:b/>
      <w:color w:val="FFFFFF"/>
      <w:sz w:val="19"/>
      <w:szCs w:val="19"/>
    </w:rPr>
  </w:style>
  <w:style w:type="character" w:customStyle="1" w:styleId="bdsmore4">
    <w:name w:val="bds_more4"/>
    <w:rsid w:val="00402BA0"/>
    <w:rPr>
      <w:rFonts w:ascii="宋体" w:eastAsia="宋体" w:hAnsi="宋体" w:cs="宋体" w:hint="eastAsia"/>
    </w:rPr>
  </w:style>
  <w:style w:type="paragraph" w:styleId="70">
    <w:name w:val="toc 7"/>
    <w:basedOn w:val="a"/>
    <w:next w:val="a"/>
    <w:semiHidden/>
    <w:rsid w:val="00402BA0"/>
    <w:pPr>
      <w:ind w:left="2520"/>
    </w:pPr>
  </w:style>
  <w:style w:type="paragraph" w:styleId="50">
    <w:name w:val="toc 5"/>
    <w:basedOn w:val="a"/>
    <w:next w:val="a"/>
    <w:semiHidden/>
    <w:rsid w:val="00402BA0"/>
    <w:pPr>
      <w:ind w:left="1680"/>
    </w:pPr>
  </w:style>
  <w:style w:type="paragraph" w:styleId="90">
    <w:name w:val="toc 9"/>
    <w:basedOn w:val="a"/>
    <w:next w:val="a"/>
    <w:semiHidden/>
    <w:rsid w:val="00402BA0"/>
    <w:pPr>
      <w:ind w:left="3360"/>
    </w:pPr>
  </w:style>
  <w:style w:type="paragraph" w:styleId="71">
    <w:name w:val="index 7"/>
    <w:basedOn w:val="a"/>
    <w:next w:val="a"/>
    <w:semiHidden/>
    <w:rsid w:val="00402BA0"/>
    <w:pPr>
      <w:ind w:left="2520"/>
    </w:pPr>
  </w:style>
  <w:style w:type="paragraph" w:styleId="ad">
    <w:name w:val="Body Text Indent"/>
    <w:basedOn w:val="a"/>
    <w:link w:val="Char0"/>
    <w:rsid w:val="00402BA0"/>
    <w:pPr>
      <w:spacing w:line="520" w:lineRule="exact"/>
      <w:ind w:left="570"/>
    </w:pPr>
    <w:rPr>
      <w:rFonts w:ascii="方正仿宋简体" w:eastAsia="方正仿宋简体" w:hAnsi="创艺简仿宋"/>
      <w:sz w:val="24"/>
    </w:rPr>
  </w:style>
  <w:style w:type="paragraph" w:styleId="af0">
    <w:name w:val="footnote text"/>
    <w:basedOn w:val="a"/>
    <w:semiHidden/>
    <w:rsid w:val="00402BA0"/>
    <w:pPr>
      <w:snapToGrid w:val="0"/>
      <w:jc w:val="left"/>
    </w:pPr>
    <w:rPr>
      <w:sz w:val="18"/>
    </w:rPr>
  </w:style>
  <w:style w:type="paragraph" w:styleId="20">
    <w:name w:val="Body Text Indent 2"/>
    <w:basedOn w:val="a"/>
    <w:rsid w:val="00402BA0"/>
    <w:pPr>
      <w:tabs>
        <w:tab w:val="left" w:pos="0"/>
      </w:tabs>
      <w:spacing w:line="360" w:lineRule="auto"/>
      <w:ind w:firstLineChars="209" w:firstLine="502"/>
    </w:pPr>
    <w:rPr>
      <w:rFonts w:ascii="宋体" w:eastAsia="宋体"/>
      <w:b/>
      <w:bCs/>
      <w:sz w:val="24"/>
    </w:rPr>
  </w:style>
  <w:style w:type="paragraph" w:styleId="10">
    <w:name w:val="index 1"/>
    <w:basedOn w:val="a"/>
    <w:next w:val="a"/>
    <w:semiHidden/>
    <w:rsid w:val="00402BA0"/>
  </w:style>
  <w:style w:type="paragraph" w:styleId="af1">
    <w:name w:val="index heading"/>
    <w:basedOn w:val="a"/>
    <w:next w:val="10"/>
    <w:semiHidden/>
    <w:rsid w:val="00402BA0"/>
  </w:style>
  <w:style w:type="paragraph" w:styleId="51">
    <w:name w:val="index 5"/>
    <w:basedOn w:val="a"/>
    <w:next w:val="a"/>
    <w:semiHidden/>
    <w:rsid w:val="00402BA0"/>
    <w:pPr>
      <w:ind w:left="1680"/>
    </w:pPr>
  </w:style>
  <w:style w:type="paragraph" w:styleId="af2">
    <w:name w:val="footer"/>
    <w:basedOn w:val="a"/>
    <w:rsid w:val="00402BA0"/>
    <w:pPr>
      <w:tabs>
        <w:tab w:val="center" w:pos="4153"/>
        <w:tab w:val="right" w:pos="8306"/>
      </w:tabs>
      <w:snapToGrid w:val="0"/>
      <w:jc w:val="left"/>
    </w:pPr>
    <w:rPr>
      <w:sz w:val="18"/>
    </w:rPr>
  </w:style>
  <w:style w:type="paragraph" w:styleId="60">
    <w:name w:val="index 6"/>
    <w:basedOn w:val="a"/>
    <w:next w:val="a"/>
    <w:semiHidden/>
    <w:rsid w:val="00402BA0"/>
    <w:pPr>
      <w:ind w:left="2100"/>
    </w:pPr>
  </w:style>
  <w:style w:type="paragraph" w:styleId="af3">
    <w:name w:val="table of figures"/>
    <w:basedOn w:val="a"/>
    <w:next w:val="a"/>
    <w:semiHidden/>
    <w:rsid w:val="00402BA0"/>
    <w:pPr>
      <w:adjustRightInd w:val="0"/>
      <w:ind w:left="420" w:hanging="420"/>
      <w:jc w:val="left"/>
      <w:textAlignment w:val="baseline"/>
    </w:pPr>
    <w:rPr>
      <w:smallCaps/>
      <w:sz w:val="24"/>
    </w:rPr>
  </w:style>
  <w:style w:type="paragraph" w:styleId="30">
    <w:name w:val="index 3"/>
    <w:basedOn w:val="a"/>
    <w:next w:val="a"/>
    <w:semiHidden/>
    <w:rsid w:val="00402BA0"/>
    <w:pPr>
      <w:ind w:left="840"/>
    </w:pPr>
  </w:style>
  <w:style w:type="paragraph" w:styleId="ac">
    <w:name w:val="Plain Text"/>
    <w:basedOn w:val="a"/>
    <w:link w:val="Char"/>
    <w:rsid w:val="00402BA0"/>
    <w:rPr>
      <w:rFonts w:ascii="宋体" w:hAnsi="Courier New"/>
    </w:rPr>
  </w:style>
  <w:style w:type="paragraph" w:styleId="a0">
    <w:name w:val="Normal Indent"/>
    <w:basedOn w:val="a"/>
    <w:link w:val="Char1"/>
    <w:rsid w:val="00402BA0"/>
    <w:pPr>
      <w:adjustRightInd w:val="0"/>
      <w:ind w:firstLine="420"/>
      <w:jc w:val="left"/>
      <w:textAlignment w:val="baseline"/>
    </w:pPr>
    <w:rPr>
      <w:sz w:val="24"/>
    </w:rPr>
  </w:style>
  <w:style w:type="paragraph" w:styleId="4">
    <w:name w:val="toc 4"/>
    <w:basedOn w:val="a"/>
    <w:next w:val="a"/>
    <w:semiHidden/>
    <w:rsid w:val="00402BA0"/>
    <w:pPr>
      <w:ind w:left="1260"/>
    </w:pPr>
  </w:style>
  <w:style w:type="paragraph" w:styleId="af4">
    <w:name w:val="Document Map"/>
    <w:basedOn w:val="a"/>
    <w:semiHidden/>
    <w:rsid w:val="00402BA0"/>
    <w:pPr>
      <w:shd w:val="clear" w:color="auto" w:fill="000080"/>
    </w:pPr>
  </w:style>
  <w:style w:type="paragraph" w:styleId="ae">
    <w:name w:val="header"/>
    <w:basedOn w:val="a"/>
    <w:link w:val="Char2"/>
    <w:rsid w:val="00402BA0"/>
    <w:pPr>
      <w:pBdr>
        <w:bottom w:val="single" w:sz="6" w:space="1" w:color="auto"/>
      </w:pBdr>
      <w:tabs>
        <w:tab w:val="center" w:pos="4153"/>
        <w:tab w:val="right" w:pos="8306"/>
      </w:tabs>
      <w:snapToGrid w:val="0"/>
      <w:jc w:val="center"/>
    </w:pPr>
    <w:rPr>
      <w:sz w:val="18"/>
    </w:rPr>
  </w:style>
  <w:style w:type="paragraph" w:styleId="af5">
    <w:name w:val="Balloon Text"/>
    <w:basedOn w:val="a"/>
    <w:semiHidden/>
    <w:rsid w:val="00402BA0"/>
    <w:rPr>
      <w:sz w:val="18"/>
      <w:szCs w:val="18"/>
    </w:rPr>
  </w:style>
  <w:style w:type="paragraph" w:styleId="af6">
    <w:name w:val="annotation subject"/>
    <w:basedOn w:val="af"/>
    <w:next w:val="af"/>
    <w:semiHidden/>
    <w:rsid w:val="00402BA0"/>
    <w:rPr>
      <w:b/>
      <w:bCs/>
    </w:rPr>
  </w:style>
  <w:style w:type="paragraph" w:styleId="40">
    <w:name w:val="index 4"/>
    <w:basedOn w:val="a"/>
    <w:next w:val="a"/>
    <w:semiHidden/>
    <w:rsid w:val="00402BA0"/>
    <w:pPr>
      <w:ind w:left="1260"/>
    </w:pPr>
  </w:style>
  <w:style w:type="paragraph" w:styleId="21">
    <w:name w:val="toc 2"/>
    <w:basedOn w:val="a"/>
    <w:next w:val="a"/>
    <w:semiHidden/>
    <w:rsid w:val="00402BA0"/>
    <w:pPr>
      <w:ind w:left="420"/>
    </w:pPr>
  </w:style>
  <w:style w:type="paragraph" w:styleId="31">
    <w:name w:val="Body Text Indent 3"/>
    <w:basedOn w:val="a"/>
    <w:rsid w:val="00402BA0"/>
    <w:pPr>
      <w:spacing w:line="360" w:lineRule="auto"/>
      <w:ind w:firstLineChars="257" w:firstLine="617"/>
    </w:pPr>
    <w:rPr>
      <w:rFonts w:eastAsia="宋体"/>
      <w:sz w:val="24"/>
      <w:szCs w:val="24"/>
    </w:rPr>
  </w:style>
  <w:style w:type="paragraph" w:styleId="80">
    <w:name w:val="index 8"/>
    <w:basedOn w:val="a"/>
    <w:next w:val="a"/>
    <w:semiHidden/>
    <w:rsid w:val="00402BA0"/>
    <w:pPr>
      <w:ind w:left="2940"/>
    </w:pPr>
  </w:style>
  <w:style w:type="paragraph" w:styleId="af7">
    <w:name w:val="Date"/>
    <w:basedOn w:val="a"/>
    <w:next w:val="a"/>
    <w:link w:val="Char4"/>
    <w:uiPriority w:val="99"/>
    <w:rsid w:val="00402BA0"/>
    <w:rPr>
      <w:rFonts w:ascii="宋体" w:hAnsi="宋体"/>
      <w:sz w:val="24"/>
    </w:rPr>
  </w:style>
  <w:style w:type="paragraph" w:styleId="af8">
    <w:name w:val="Body Text"/>
    <w:basedOn w:val="a"/>
    <w:rsid w:val="00402BA0"/>
    <w:pPr>
      <w:spacing w:line="400" w:lineRule="exact"/>
    </w:pPr>
    <w:rPr>
      <w:rFonts w:ascii="楷体_GB2312"/>
      <w:sz w:val="28"/>
    </w:rPr>
  </w:style>
  <w:style w:type="paragraph" w:styleId="af">
    <w:name w:val="annotation text"/>
    <w:basedOn w:val="a"/>
    <w:link w:val="Char3"/>
    <w:semiHidden/>
    <w:rsid w:val="00402BA0"/>
    <w:pPr>
      <w:jc w:val="left"/>
    </w:pPr>
  </w:style>
  <w:style w:type="paragraph" w:styleId="11">
    <w:name w:val="toc 1"/>
    <w:basedOn w:val="a"/>
    <w:next w:val="a"/>
    <w:uiPriority w:val="39"/>
    <w:rsid w:val="00402BA0"/>
    <w:pPr>
      <w:adjustRightInd w:val="0"/>
      <w:jc w:val="left"/>
      <w:textAlignment w:val="baseline"/>
    </w:pPr>
    <w:rPr>
      <w:sz w:val="24"/>
    </w:rPr>
  </w:style>
  <w:style w:type="paragraph" w:styleId="22">
    <w:name w:val="index 2"/>
    <w:basedOn w:val="a"/>
    <w:next w:val="a"/>
    <w:semiHidden/>
    <w:rsid w:val="00402BA0"/>
    <w:pPr>
      <w:ind w:left="420"/>
    </w:pPr>
  </w:style>
  <w:style w:type="paragraph" w:styleId="81">
    <w:name w:val="toc 8"/>
    <w:basedOn w:val="a"/>
    <w:next w:val="a"/>
    <w:semiHidden/>
    <w:rsid w:val="00402BA0"/>
    <w:pPr>
      <w:ind w:left="2940"/>
    </w:pPr>
  </w:style>
  <w:style w:type="paragraph" w:styleId="HTML5">
    <w:name w:val="HTML Preformatted"/>
    <w:basedOn w:val="a"/>
    <w:rsid w:val="0040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91">
    <w:name w:val="index 9"/>
    <w:basedOn w:val="a"/>
    <w:next w:val="a"/>
    <w:semiHidden/>
    <w:rsid w:val="00402BA0"/>
    <w:pPr>
      <w:ind w:left="3360"/>
    </w:pPr>
  </w:style>
  <w:style w:type="paragraph" w:styleId="61">
    <w:name w:val="toc 6"/>
    <w:basedOn w:val="a"/>
    <w:next w:val="a"/>
    <w:semiHidden/>
    <w:rsid w:val="00402BA0"/>
    <w:pPr>
      <w:ind w:left="2100"/>
    </w:pPr>
  </w:style>
  <w:style w:type="paragraph" w:styleId="32">
    <w:name w:val="toc 3"/>
    <w:basedOn w:val="a"/>
    <w:next w:val="a"/>
    <w:semiHidden/>
    <w:rsid w:val="00402BA0"/>
    <w:pPr>
      <w:ind w:left="840"/>
    </w:pPr>
  </w:style>
  <w:style w:type="paragraph" w:styleId="af9">
    <w:name w:val="List Paragraph"/>
    <w:basedOn w:val="a"/>
    <w:qFormat/>
    <w:rsid w:val="00402BA0"/>
    <w:pPr>
      <w:ind w:firstLineChars="200" w:firstLine="420"/>
    </w:pPr>
    <w:rPr>
      <w:rFonts w:eastAsia="宋体"/>
      <w:sz w:val="21"/>
      <w:szCs w:val="24"/>
    </w:rPr>
  </w:style>
  <w:style w:type="paragraph" w:customStyle="1" w:styleId="afa">
    <w:name w:val="图"/>
    <w:basedOn w:val="a"/>
    <w:rsid w:val="00402BA0"/>
    <w:pPr>
      <w:keepNext/>
      <w:adjustRightInd w:val="0"/>
      <w:spacing w:before="60" w:after="60" w:line="300" w:lineRule="auto"/>
      <w:jc w:val="center"/>
      <w:textAlignment w:val="center"/>
    </w:pPr>
    <w:rPr>
      <w:rFonts w:eastAsia="宋体"/>
      <w:snapToGrid w:val="0"/>
      <w:spacing w:val="20"/>
      <w:kern w:val="0"/>
      <w:sz w:val="24"/>
    </w:rPr>
  </w:style>
  <w:style w:type="paragraph" w:customStyle="1" w:styleId="12">
    <w:name w:val="纯文本1"/>
    <w:basedOn w:val="a"/>
    <w:rsid w:val="00402BA0"/>
    <w:pPr>
      <w:adjustRightInd w:val="0"/>
      <w:textAlignment w:val="baseline"/>
    </w:pPr>
    <w:rPr>
      <w:rFonts w:ascii="宋体" w:hAnsi="Courier New"/>
      <w:sz w:val="28"/>
    </w:rPr>
  </w:style>
  <w:style w:type="paragraph" w:customStyle="1" w:styleId="Char5">
    <w:name w:val="Char"/>
    <w:basedOn w:val="a"/>
    <w:rsid w:val="00402BA0"/>
    <w:rPr>
      <w:rFonts w:ascii="Tahoma" w:eastAsia="宋体" w:hAnsi="Tahoma"/>
      <w:sz w:val="24"/>
    </w:rPr>
  </w:style>
  <w:style w:type="paragraph" w:customStyle="1" w:styleId="23">
    <w:name w:val="纯文本2"/>
    <w:basedOn w:val="a"/>
    <w:rsid w:val="00402BA0"/>
    <w:pPr>
      <w:adjustRightInd w:val="0"/>
      <w:textAlignment w:val="baseline"/>
    </w:pPr>
    <w:rPr>
      <w:rFonts w:ascii="宋体" w:hAnsi="Courier New"/>
    </w:rPr>
  </w:style>
  <w:style w:type="paragraph" w:customStyle="1" w:styleId="Char6">
    <w:name w:val="Char"/>
    <w:basedOn w:val="a"/>
    <w:rsid w:val="00402BA0"/>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f4"/>
    <w:rsid w:val="00402BA0"/>
    <w:pPr>
      <w:adjustRightInd w:val="0"/>
      <w:snapToGrid w:val="0"/>
      <w:spacing w:line="360" w:lineRule="auto"/>
    </w:pPr>
    <w:rPr>
      <w:rFonts w:ascii="Tahoma" w:eastAsia="宋体" w:hAnsi="Tahoma"/>
      <w:sz w:val="24"/>
      <w:szCs w:val="24"/>
    </w:rPr>
  </w:style>
  <w:style w:type="table" w:styleId="afb">
    <w:name w:val="Table Grid"/>
    <w:basedOn w:val="a2"/>
    <w:uiPriority w:val="99"/>
    <w:unhideWhenUsed/>
    <w:rsid w:val="0040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2"/>
    <w:next w:val="afb"/>
    <w:unhideWhenUsed/>
    <w:rsid w:val="008316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文档正文"/>
    <w:basedOn w:val="a"/>
    <w:uiPriority w:val="99"/>
    <w:rsid w:val="0035584E"/>
    <w:pPr>
      <w:widowControl/>
      <w:ind w:firstLine="567"/>
    </w:pPr>
    <w:rPr>
      <w:rFonts w:ascii="长城仿宋" w:eastAsia="长城仿宋" w:hAnsi="Calibri"/>
      <w:sz w:val="28"/>
      <w:szCs w:val="22"/>
    </w:rPr>
  </w:style>
  <w:style w:type="character" w:customStyle="1" w:styleId="Char4">
    <w:name w:val="日期 Char"/>
    <w:link w:val="af7"/>
    <w:uiPriority w:val="99"/>
    <w:rsid w:val="0035584E"/>
    <w:rPr>
      <w:rFonts w:ascii="宋体" w:eastAsia="楷体_GB2312" w:hAnsi="宋体"/>
      <w:kern w:val="2"/>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9E19-0754-442D-B0A4-C3E1D064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招标文件2002年修改本.dot</Template>
  <TotalTime>448</TotalTime>
  <Pages>34</Pages>
  <Words>3750</Words>
  <Characters>21381</Characters>
  <Application>Microsoft Office Word</Application>
  <DocSecurity>0</DocSecurity>
  <PresentationFormat/>
  <Lines>178</Lines>
  <Paragraphs>50</Paragraphs>
  <Slides>0</Slides>
  <Notes>0</Notes>
  <HiddenSlides>0</HiddenSlides>
  <MMClips>0</MMClips>
  <ScaleCrop>false</ScaleCrop>
  <Company>南京国衡南通分公司</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dc:creator>
  <cp:lastModifiedBy>朱彦</cp:lastModifiedBy>
  <cp:revision>35</cp:revision>
  <cp:lastPrinted>2018-04-18T07:42:00Z</cp:lastPrinted>
  <dcterms:created xsi:type="dcterms:W3CDTF">2018-05-24T07:12:00Z</dcterms:created>
  <dcterms:modified xsi:type="dcterms:W3CDTF">2018-06-05T07:57:00Z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